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CCB3F" w14:textId="7487C802" w:rsidR="00753C7C" w:rsidRPr="00753C7C" w:rsidRDefault="001A702A" w:rsidP="00753C7C">
      <w:pPr>
        <w:rPr>
          <w:rFonts w:ascii="Times New Roman" w:eastAsia="Times New Roman" w:hAnsi="Times New Roman" w:cs="Times New Roman"/>
          <w:lang w:val="nl-NL" w:eastAsia="nl-NL"/>
        </w:rPr>
      </w:pPr>
      <w:r>
        <w:rPr>
          <w:rFonts w:ascii="Times New Roman" w:eastAsia="Times New Roman" w:hAnsi="Times New Roman" w:cs="Times New Roman"/>
          <w:lang w:val="nl-NL" w:eastAsia="nl-NL"/>
        </w:rPr>
        <w:t xml:space="preserve">  </w:t>
      </w:r>
    </w:p>
    <w:p w14:paraId="663DF917" w14:textId="039702B6" w:rsidR="00753C7C" w:rsidRDefault="004865BE" w:rsidP="004865BE">
      <w:pPr>
        <w:jc w:val="right"/>
        <w:rPr>
          <w:rFonts w:ascii="Bell MT" w:hAnsi="Bell MT"/>
          <w:lang w:val="nl-NL"/>
        </w:rPr>
      </w:pPr>
      <w:r>
        <w:rPr>
          <w:rFonts w:ascii="Bell MT" w:hAnsi="Bell MT"/>
          <w:lang w:val="nl-NL"/>
        </w:rPr>
        <w:tab/>
        <w:t xml:space="preserve">Amsterdam, </w:t>
      </w:r>
      <w:r w:rsidR="001C59F3">
        <w:rPr>
          <w:rFonts w:ascii="Bell MT" w:hAnsi="Bell MT"/>
          <w:lang w:val="nl-NL"/>
        </w:rPr>
        <w:t>1</w:t>
      </w:r>
      <w:r w:rsidR="003E5078">
        <w:rPr>
          <w:rFonts w:ascii="Bell MT" w:hAnsi="Bell MT"/>
          <w:lang w:val="nl-NL"/>
        </w:rPr>
        <w:t>7 juni</w:t>
      </w:r>
      <w:r w:rsidR="000A0EE4">
        <w:rPr>
          <w:rFonts w:ascii="Bell MT" w:hAnsi="Bell MT"/>
          <w:lang w:val="nl-NL"/>
        </w:rPr>
        <w:t xml:space="preserve"> 2024</w:t>
      </w:r>
    </w:p>
    <w:p w14:paraId="7289D2F3" w14:textId="77777777" w:rsidR="00753C7C" w:rsidRPr="00887521" w:rsidRDefault="00753C7C" w:rsidP="00753C7C">
      <w:pPr>
        <w:jc w:val="center"/>
        <w:rPr>
          <w:rFonts w:ascii="Bell MT" w:hAnsi="Bell MT"/>
          <w:sz w:val="40"/>
          <w:szCs w:val="40"/>
          <w:lang w:val="nl-NL"/>
        </w:rPr>
      </w:pPr>
    </w:p>
    <w:p w14:paraId="2C6EAE30" w14:textId="77777777" w:rsidR="00E2127C" w:rsidRDefault="00E2127C" w:rsidP="00887521">
      <w:pPr>
        <w:pStyle w:val="Titel"/>
        <w:rPr>
          <w:rFonts w:ascii="Bell MT" w:hAnsi="Bell MT"/>
          <w:sz w:val="40"/>
          <w:szCs w:val="40"/>
          <w:lang w:val="nl-NL"/>
        </w:rPr>
      </w:pPr>
    </w:p>
    <w:p w14:paraId="2D1D2F4C" w14:textId="3EA7D017" w:rsidR="003438C6" w:rsidRDefault="00533129" w:rsidP="00533129">
      <w:pPr>
        <w:pStyle w:val="Titel"/>
        <w:jc w:val="center"/>
        <w:rPr>
          <w:rFonts w:ascii="Bell MT" w:hAnsi="Bell MT"/>
          <w:sz w:val="40"/>
          <w:szCs w:val="40"/>
          <w:lang w:val="nl-NL"/>
        </w:rPr>
      </w:pPr>
      <w:r>
        <w:rPr>
          <w:rFonts w:ascii="Bell MT" w:hAnsi="Bell MT"/>
          <w:sz w:val="40"/>
          <w:szCs w:val="40"/>
          <w:lang w:val="nl-NL"/>
        </w:rPr>
        <w:t>R</w:t>
      </w:r>
      <w:r w:rsidR="00753C7C" w:rsidRPr="00887521">
        <w:rPr>
          <w:rFonts w:ascii="Bell MT" w:hAnsi="Bell MT"/>
          <w:sz w:val="40"/>
          <w:szCs w:val="40"/>
          <w:lang w:val="nl-NL"/>
        </w:rPr>
        <w:t xml:space="preserve">eglement </w:t>
      </w:r>
      <w:r>
        <w:rPr>
          <w:rFonts w:ascii="Bell MT" w:hAnsi="Bell MT"/>
          <w:sz w:val="40"/>
          <w:szCs w:val="40"/>
          <w:lang w:val="nl-NL"/>
        </w:rPr>
        <w:t xml:space="preserve">op de loting </w:t>
      </w:r>
      <w:r w:rsidR="00753C7C" w:rsidRPr="00887521">
        <w:rPr>
          <w:rFonts w:ascii="Bell MT" w:hAnsi="Bell MT"/>
          <w:sz w:val="40"/>
          <w:szCs w:val="40"/>
          <w:lang w:val="nl-NL"/>
        </w:rPr>
        <w:t>van het A.S.C./A.V.S.V.</w:t>
      </w:r>
      <w:r w:rsidR="00E34760">
        <w:rPr>
          <w:rFonts w:ascii="Bell MT" w:hAnsi="Bell MT"/>
          <w:sz w:val="40"/>
          <w:szCs w:val="40"/>
          <w:lang w:val="nl-NL"/>
        </w:rPr>
        <w:t xml:space="preserve"> 2024</w:t>
      </w:r>
    </w:p>
    <w:p w14:paraId="53AC3181" w14:textId="77777777" w:rsidR="00887521" w:rsidRPr="00887521" w:rsidRDefault="00887521" w:rsidP="00887521">
      <w:pPr>
        <w:spacing w:line="276" w:lineRule="auto"/>
        <w:rPr>
          <w:rFonts w:ascii="Bell MT" w:hAnsi="Bell MT"/>
          <w:lang w:val="nl-NL"/>
        </w:rPr>
      </w:pPr>
    </w:p>
    <w:p w14:paraId="0FF3F2DD" w14:textId="77777777" w:rsidR="00533129" w:rsidRDefault="00533129" w:rsidP="004865BE">
      <w:pPr>
        <w:rPr>
          <w:rFonts w:ascii="Bell MT" w:hAnsi="Bell MT"/>
          <w:lang w:val="nl-NL"/>
        </w:rPr>
      </w:pPr>
    </w:p>
    <w:p w14:paraId="0D7D27DB" w14:textId="695C2976" w:rsidR="00976A59" w:rsidRDefault="00887521" w:rsidP="004865BE">
      <w:pPr>
        <w:rPr>
          <w:rFonts w:ascii="Bell MT" w:hAnsi="Bell MT"/>
          <w:lang w:val="nl-NL"/>
        </w:rPr>
      </w:pPr>
      <w:r>
        <w:rPr>
          <w:rFonts w:ascii="Bell MT" w:hAnsi="Bell MT"/>
          <w:lang w:val="nl-NL"/>
        </w:rPr>
        <w:t>Dit reglement bevat een uitleg over de procedure van</w:t>
      </w:r>
      <w:r w:rsidR="00B27CB2">
        <w:rPr>
          <w:rFonts w:ascii="Bell MT" w:hAnsi="Bell MT"/>
          <w:lang w:val="nl-NL"/>
        </w:rPr>
        <w:t xml:space="preserve"> </w:t>
      </w:r>
      <w:r w:rsidR="004706A4">
        <w:rPr>
          <w:rFonts w:ascii="Bell MT" w:hAnsi="Bell MT"/>
          <w:lang w:val="nl-NL"/>
        </w:rPr>
        <w:t xml:space="preserve">de </w:t>
      </w:r>
      <w:r w:rsidR="00B27CB2">
        <w:rPr>
          <w:rFonts w:ascii="Bell MT" w:hAnsi="Bell MT"/>
          <w:lang w:val="nl-NL"/>
        </w:rPr>
        <w:t>inschrijving</w:t>
      </w:r>
      <w:r>
        <w:rPr>
          <w:rFonts w:ascii="Bell MT" w:hAnsi="Bell MT"/>
          <w:lang w:val="nl-NL"/>
        </w:rPr>
        <w:t xml:space="preserve"> en loting voor </w:t>
      </w:r>
      <w:r w:rsidR="00074DAD">
        <w:rPr>
          <w:rFonts w:ascii="Bell MT" w:hAnsi="Bell MT"/>
          <w:lang w:val="nl-NL"/>
        </w:rPr>
        <w:t>degenen</w:t>
      </w:r>
      <w:r>
        <w:rPr>
          <w:rFonts w:ascii="Bell MT" w:hAnsi="Bell MT"/>
          <w:lang w:val="nl-NL"/>
        </w:rPr>
        <w:t xml:space="preserve"> die zich </w:t>
      </w:r>
      <w:r w:rsidR="00B27CB2">
        <w:rPr>
          <w:rFonts w:ascii="Bell MT" w:hAnsi="Bell MT"/>
          <w:lang w:val="nl-NL"/>
        </w:rPr>
        <w:t xml:space="preserve">als lid </w:t>
      </w:r>
      <w:r>
        <w:rPr>
          <w:rFonts w:ascii="Bell MT" w:hAnsi="Bell MT"/>
          <w:lang w:val="nl-NL"/>
        </w:rPr>
        <w:t>willen aanmelden voor het Amsterdamsch Studenten Corps en de Amsterdamsche Vrouw</w:t>
      </w:r>
      <w:r w:rsidR="002A69CE">
        <w:rPr>
          <w:rFonts w:ascii="Bell MT" w:hAnsi="Bell MT"/>
          <w:lang w:val="nl-NL"/>
        </w:rPr>
        <w:t>e</w:t>
      </w:r>
      <w:r>
        <w:rPr>
          <w:rFonts w:ascii="Bell MT" w:hAnsi="Bell MT"/>
          <w:lang w:val="nl-NL"/>
        </w:rPr>
        <w:t>lijke Studenten Vereeniging</w:t>
      </w:r>
      <w:r w:rsidR="002E116E">
        <w:rPr>
          <w:rFonts w:ascii="Bell MT" w:hAnsi="Bell MT"/>
          <w:lang w:val="nl-NL"/>
        </w:rPr>
        <w:t xml:space="preserve"> (“</w:t>
      </w:r>
      <w:r w:rsidR="002E116E" w:rsidRPr="002E116E">
        <w:rPr>
          <w:rFonts w:ascii="Bell MT" w:hAnsi="Bell MT"/>
          <w:lang w:val="nl-NL"/>
        </w:rPr>
        <w:t>A.S.C./A.V.S.V.</w:t>
      </w:r>
      <w:r w:rsidR="002E116E">
        <w:rPr>
          <w:rFonts w:ascii="Bell MT" w:hAnsi="Bell MT"/>
          <w:lang w:val="nl-NL"/>
        </w:rPr>
        <w:t>”)</w:t>
      </w:r>
      <w:r w:rsidR="00515905">
        <w:rPr>
          <w:rFonts w:ascii="Bell MT" w:hAnsi="Bell MT"/>
          <w:lang w:val="nl-NL"/>
        </w:rPr>
        <w:t xml:space="preserve"> in het jaar 2024</w:t>
      </w:r>
      <w:r>
        <w:rPr>
          <w:rFonts w:ascii="Bell MT" w:hAnsi="Bell MT"/>
          <w:lang w:val="nl-NL"/>
        </w:rPr>
        <w:t xml:space="preserve">. </w:t>
      </w:r>
    </w:p>
    <w:p w14:paraId="5189A4C5" w14:textId="77777777" w:rsidR="00976A59" w:rsidRDefault="00976A59" w:rsidP="004865BE">
      <w:pPr>
        <w:rPr>
          <w:rFonts w:ascii="Bell MT" w:hAnsi="Bell MT"/>
          <w:lang w:val="nl-NL"/>
        </w:rPr>
      </w:pPr>
    </w:p>
    <w:p w14:paraId="1CB8C953" w14:textId="67A01458" w:rsidR="004865BE" w:rsidRDefault="006C524D" w:rsidP="004865BE">
      <w:pPr>
        <w:rPr>
          <w:rFonts w:ascii="Bell MT" w:hAnsi="Bell MT"/>
          <w:lang w:val="nl-NL"/>
        </w:rPr>
      </w:pPr>
      <w:r>
        <w:rPr>
          <w:rFonts w:ascii="Bell MT" w:hAnsi="Bell MT"/>
          <w:lang w:val="nl-NL"/>
        </w:rPr>
        <w:t xml:space="preserve">Regelingen voor dit jaar creëren, evenals voorgaande jaren, geen rechten voor komende jaren. </w:t>
      </w:r>
      <w:r w:rsidR="00887521">
        <w:rPr>
          <w:rFonts w:ascii="Bell MT" w:hAnsi="Bell MT"/>
          <w:lang w:val="nl-NL"/>
        </w:rPr>
        <w:t xml:space="preserve">Momenteel </w:t>
      </w:r>
      <w:r w:rsidR="001C7B8B">
        <w:rPr>
          <w:rFonts w:ascii="Bell MT" w:hAnsi="Bell MT"/>
          <w:lang w:val="nl-NL"/>
        </w:rPr>
        <w:t xml:space="preserve">is </w:t>
      </w:r>
      <w:r w:rsidR="00CB3B98">
        <w:rPr>
          <w:rFonts w:ascii="Bell MT" w:hAnsi="Bell MT"/>
          <w:lang w:val="nl-NL"/>
        </w:rPr>
        <w:t>het A.S.C./A.V.S.V.</w:t>
      </w:r>
      <w:r w:rsidR="00CF4DFF">
        <w:rPr>
          <w:rFonts w:ascii="Bell MT" w:hAnsi="Bell MT"/>
          <w:lang w:val="nl-NL"/>
        </w:rPr>
        <w:t xml:space="preserve"> genoodzaakt om de </w:t>
      </w:r>
      <w:r w:rsidR="00DF45F9">
        <w:rPr>
          <w:rFonts w:ascii="Bell MT" w:hAnsi="Bell MT"/>
          <w:lang w:val="nl-NL"/>
        </w:rPr>
        <w:t xml:space="preserve">plaatsen </w:t>
      </w:r>
      <w:r w:rsidR="00CF4DFF">
        <w:rPr>
          <w:rFonts w:ascii="Bell MT" w:hAnsi="Bell MT"/>
          <w:lang w:val="nl-NL"/>
        </w:rPr>
        <w:t xml:space="preserve">voor </w:t>
      </w:r>
      <w:r w:rsidR="001C7B8B">
        <w:rPr>
          <w:rFonts w:ascii="Bell MT" w:hAnsi="Bell MT"/>
          <w:lang w:val="nl-NL"/>
        </w:rPr>
        <w:t xml:space="preserve">de </w:t>
      </w:r>
      <w:r w:rsidR="00CF4DFF">
        <w:rPr>
          <w:rFonts w:ascii="Bell MT" w:hAnsi="Bell MT"/>
          <w:lang w:val="nl-NL"/>
        </w:rPr>
        <w:t>nieuwe lichting te verloten</w:t>
      </w:r>
      <w:r w:rsidR="00DF45F9">
        <w:rPr>
          <w:rFonts w:ascii="Bell MT" w:hAnsi="Bell MT"/>
          <w:lang w:val="nl-NL"/>
        </w:rPr>
        <w:t>,</w:t>
      </w:r>
      <w:r w:rsidR="00CF4DFF">
        <w:rPr>
          <w:rFonts w:ascii="Bell MT" w:hAnsi="Bell MT"/>
          <w:lang w:val="nl-NL"/>
        </w:rPr>
        <w:t xml:space="preserve"> omdat </w:t>
      </w:r>
      <w:r w:rsidR="001C7B8B">
        <w:rPr>
          <w:rFonts w:ascii="Bell MT" w:hAnsi="Bell MT"/>
          <w:lang w:val="nl-NL"/>
        </w:rPr>
        <w:t xml:space="preserve">er </w:t>
      </w:r>
      <w:r w:rsidR="00CF4DFF">
        <w:rPr>
          <w:rFonts w:ascii="Bell MT" w:hAnsi="Bell MT"/>
          <w:lang w:val="nl-NL"/>
        </w:rPr>
        <w:t xml:space="preserve">een beperkt aantal </w:t>
      </w:r>
      <w:r w:rsidR="002E116E">
        <w:rPr>
          <w:rFonts w:ascii="Bell MT" w:hAnsi="Bell MT"/>
          <w:lang w:val="nl-NL"/>
        </w:rPr>
        <w:t xml:space="preserve">beschikbare </w:t>
      </w:r>
      <w:r w:rsidR="00DF45F9">
        <w:rPr>
          <w:rFonts w:ascii="Bell MT" w:hAnsi="Bell MT"/>
          <w:lang w:val="nl-NL"/>
        </w:rPr>
        <w:t xml:space="preserve">plaatsen </w:t>
      </w:r>
      <w:r w:rsidR="00CF4DFF">
        <w:rPr>
          <w:rFonts w:ascii="Bell MT" w:hAnsi="Bell MT"/>
          <w:lang w:val="nl-NL"/>
        </w:rPr>
        <w:t>en een overschot aan aanmeldingen</w:t>
      </w:r>
      <w:r w:rsidR="001C7B8B">
        <w:rPr>
          <w:rFonts w:ascii="Bell MT" w:hAnsi="Bell MT"/>
          <w:lang w:val="nl-NL"/>
        </w:rPr>
        <w:t xml:space="preserve"> is</w:t>
      </w:r>
      <w:r w:rsidR="00CF4DFF">
        <w:rPr>
          <w:rFonts w:ascii="Bell MT" w:hAnsi="Bell MT"/>
          <w:lang w:val="nl-NL"/>
        </w:rPr>
        <w:t xml:space="preserve">. </w:t>
      </w:r>
      <w:r w:rsidR="001C7B8B">
        <w:rPr>
          <w:rFonts w:ascii="Bell MT" w:hAnsi="Bell MT"/>
          <w:lang w:val="nl-NL"/>
        </w:rPr>
        <w:t>De kans om ingeloot te worden is elk jaar afhankelijk van het aantal aanmeldingen dat jaar.</w:t>
      </w:r>
      <w:r w:rsidR="00CB3B98">
        <w:rPr>
          <w:rFonts w:ascii="Bell MT" w:hAnsi="Bell MT"/>
          <w:lang w:val="nl-NL"/>
        </w:rPr>
        <w:t xml:space="preserve"> </w:t>
      </w:r>
      <w:r w:rsidR="001C7B8B">
        <w:rPr>
          <w:rFonts w:ascii="Bell MT" w:hAnsi="Bell MT"/>
          <w:lang w:val="nl-NL"/>
        </w:rPr>
        <w:t xml:space="preserve">Dit document bevat de regels en de voorwaarden van de loting. </w:t>
      </w:r>
    </w:p>
    <w:p w14:paraId="7810421A" w14:textId="77777777" w:rsidR="00533129" w:rsidRDefault="00533129" w:rsidP="004865BE">
      <w:pPr>
        <w:rPr>
          <w:rFonts w:ascii="Bell MT" w:hAnsi="Bell MT"/>
          <w:lang w:val="nl-NL"/>
        </w:rPr>
      </w:pPr>
    </w:p>
    <w:p w14:paraId="22C4CE31" w14:textId="77777777" w:rsidR="00E2127C" w:rsidRDefault="004865BE" w:rsidP="00E2127C">
      <w:pPr>
        <w:pStyle w:val="Kop1"/>
        <w:numPr>
          <w:ilvl w:val="0"/>
          <w:numId w:val="3"/>
        </w:numPr>
        <w:rPr>
          <w:rFonts w:ascii="Bell MT" w:hAnsi="Bell MT"/>
          <w:color w:val="auto"/>
          <w:lang w:val="nl-NL"/>
        </w:rPr>
      </w:pPr>
      <w:r w:rsidRPr="004865BE">
        <w:rPr>
          <w:rFonts w:ascii="Bell MT" w:hAnsi="Bell MT"/>
          <w:color w:val="auto"/>
          <w:lang w:val="nl-NL"/>
        </w:rPr>
        <w:t>Inschrijvingen</w:t>
      </w:r>
    </w:p>
    <w:p w14:paraId="7326F342" w14:textId="77777777" w:rsidR="00E2127C" w:rsidRDefault="00E2127C" w:rsidP="00887521">
      <w:pPr>
        <w:spacing w:line="276" w:lineRule="auto"/>
        <w:rPr>
          <w:rFonts w:ascii="Bell MT" w:hAnsi="Bell MT"/>
          <w:lang w:val="nl-NL"/>
        </w:rPr>
      </w:pPr>
    </w:p>
    <w:p w14:paraId="384F136D" w14:textId="4A6961DF" w:rsidR="00AB3B66" w:rsidRDefault="00CB3B98" w:rsidP="00887521">
      <w:pPr>
        <w:spacing w:line="276" w:lineRule="auto"/>
        <w:rPr>
          <w:rFonts w:ascii="Bell MT" w:hAnsi="Bell MT"/>
          <w:lang w:val="nl-NL"/>
        </w:rPr>
      </w:pPr>
      <w:r>
        <w:rPr>
          <w:rFonts w:ascii="Bell MT" w:hAnsi="Bell MT"/>
          <w:lang w:val="nl-NL"/>
        </w:rPr>
        <w:t>Op grond van</w:t>
      </w:r>
      <w:r w:rsidR="002E116E">
        <w:rPr>
          <w:rFonts w:ascii="Bell MT" w:hAnsi="Bell MT"/>
          <w:lang w:val="nl-NL"/>
        </w:rPr>
        <w:t xml:space="preserve"> </w:t>
      </w:r>
      <w:r w:rsidR="00AB3B66">
        <w:rPr>
          <w:rFonts w:ascii="Bell MT" w:hAnsi="Bell MT"/>
          <w:lang w:val="nl-NL"/>
        </w:rPr>
        <w:t xml:space="preserve">de statuten van het A.S.C./A.V.S.V. </w:t>
      </w:r>
      <w:r w:rsidR="002E116E">
        <w:rPr>
          <w:rFonts w:ascii="Bell MT" w:hAnsi="Bell MT"/>
          <w:lang w:val="nl-NL"/>
        </w:rPr>
        <w:t>dient een</w:t>
      </w:r>
      <w:r w:rsidR="00AB3B66">
        <w:rPr>
          <w:rFonts w:ascii="Bell MT" w:hAnsi="Bell MT"/>
          <w:lang w:val="nl-NL"/>
        </w:rPr>
        <w:t xml:space="preserve"> aspirant-lid</w:t>
      </w:r>
      <w:r w:rsidR="002E116E">
        <w:rPr>
          <w:rFonts w:ascii="Bell MT" w:hAnsi="Bell MT"/>
          <w:lang w:val="nl-NL"/>
        </w:rPr>
        <w:t xml:space="preserve"> op het moment van </w:t>
      </w:r>
      <w:r w:rsidR="004706A4">
        <w:rPr>
          <w:rFonts w:ascii="Bell MT" w:hAnsi="Bell MT"/>
          <w:lang w:val="nl-NL"/>
        </w:rPr>
        <w:t>de verenigingsinauguratie (op 27 augustus)</w:t>
      </w:r>
      <w:r w:rsidR="00AB3B66">
        <w:rPr>
          <w:rFonts w:ascii="Bell MT" w:hAnsi="Bell MT"/>
          <w:lang w:val="nl-NL"/>
        </w:rPr>
        <w:t>:</w:t>
      </w:r>
    </w:p>
    <w:p w14:paraId="4CA91E87" w14:textId="02A02BF1" w:rsidR="00AB3B66" w:rsidRDefault="002A69CE" w:rsidP="00AB3B66">
      <w:pPr>
        <w:pStyle w:val="Lijstalinea"/>
        <w:numPr>
          <w:ilvl w:val="0"/>
          <w:numId w:val="2"/>
        </w:numPr>
        <w:spacing w:line="276" w:lineRule="auto"/>
        <w:rPr>
          <w:rFonts w:ascii="Bell MT" w:hAnsi="Bell MT"/>
          <w:lang w:val="nl-NL"/>
        </w:rPr>
      </w:pPr>
      <w:r w:rsidRPr="002E116E">
        <w:rPr>
          <w:rFonts w:ascii="Bell MT" w:hAnsi="Bell MT"/>
          <w:lang w:val="nl-NL"/>
        </w:rPr>
        <w:t>Tussen</w:t>
      </w:r>
      <w:r w:rsidR="002E116E" w:rsidRPr="002E116E">
        <w:rPr>
          <w:rFonts w:ascii="Bell MT" w:hAnsi="Bell MT"/>
          <w:lang w:val="nl-NL"/>
        </w:rPr>
        <w:t xml:space="preserve"> de 18 en 21 jaar</w:t>
      </w:r>
      <w:r w:rsidR="002E116E">
        <w:rPr>
          <w:rFonts w:ascii="Bell MT" w:hAnsi="Bell MT"/>
          <w:lang w:val="nl-NL"/>
        </w:rPr>
        <w:t xml:space="preserve"> te zijn, </w:t>
      </w:r>
      <w:r>
        <w:rPr>
          <w:rFonts w:ascii="Bell MT" w:hAnsi="Bell MT"/>
          <w:lang w:val="nl-NL"/>
        </w:rPr>
        <w:t>tenzij</w:t>
      </w:r>
      <w:r w:rsidR="002E116E">
        <w:rPr>
          <w:rFonts w:ascii="Bell MT" w:hAnsi="Bell MT"/>
          <w:lang w:val="nl-NL"/>
        </w:rPr>
        <w:t xml:space="preserve"> </w:t>
      </w:r>
      <w:r>
        <w:rPr>
          <w:rFonts w:ascii="Bell MT" w:hAnsi="Bell MT"/>
          <w:lang w:val="nl-NL"/>
        </w:rPr>
        <w:t xml:space="preserve">ingeval </w:t>
      </w:r>
      <w:r w:rsidR="002E116E">
        <w:rPr>
          <w:rFonts w:ascii="Bell MT" w:hAnsi="Bell MT"/>
          <w:lang w:val="nl-NL"/>
        </w:rPr>
        <w:t>dispensatie wordt verleend</w:t>
      </w:r>
      <w:r w:rsidR="00CB3B98">
        <w:rPr>
          <w:rFonts w:ascii="Bell MT" w:hAnsi="Bell MT"/>
          <w:lang w:val="nl-NL"/>
        </w:rPr>
        <w:t>;</w:t>
      </w:r>
      <w:r w:rsidR="00AB3B66">
        <w:rPr>
          <w:rFonts w:ascii="Bell MT" w:hAnsi="Bell MT"/>
          <w:lang w:val="nl-NL"/>
        </w:rPr>
        <w:t xml:space="preserve"> </w:t>
      </w:r>
      <w:r w:rsidR="005208D9">
        <w:rPr>
          <w:rFonts w:ascii="Bell MT" w:hAnsi="Bell MT"/>
          <w:lang w:val="nl-NL"/>
        </w:rPr>
        <w:t>en</w:t>
      </w:r>
    </w:p>
    <w:p w14:paraId="0F050A65" w14:textId="6973C7C6" w:rsidR="001C491D" w:rsidRDefault="002A69CE">
      <w:pPr>
        <w:pStyle w:val="Lijstalinea"/>
        <w:numPr>
          <w:ilvl w:val="0"/>
          <w:numId w:val="2"/>
        </w:numPr>
        <w:spacing w:line="276" w:lineRule="auto"/>
        <w:rPr>
          <w:rFonts w:ascii="Bell MT" w:hAnsi="Bell MT"/>
          <w:lang w:val="nl-NL"/>
        </w:rPr>
      </w:pPr>
      <w:r>
        <w:rPr>
          <w:rFonts w:ascii="Bell MT" w:hAnsi="Bell MT"/>
          <w:lang w:val="nl-NL"/>
        </w:rPr>
        <w:t>Ingeschreven</w:t>
      </w:r>
      <w:r w:rsidR="00AB6B21">
        <w:rPr>
          <w:rFonts w:ascii="Bell MT" w:hAnsi="Bell MT"/>
          <w:lang w:val="nl-NL"/>
        </w:rPr>
        <w:t xml:space="preserve"> </w:t>
      </w:r>
      <w:r w:rsidR="002E116E">
        <w:rPr>
          <w:rFonts w:ascii="Bell MT" w:hAnsi="Bell MT"/>
          <w:lang w:val="nl-NL"/>
        </w:rPr>
        <w:t xml:space="preserve">te staan </w:t>
      </w:r>
      <w:r w:rsidR="00AB6B21">
        <w:rPr>
          <w:rFonts w:ascii="Bell MT" w:hAnsi="Bell MT"/>
          <w:lang w:val="nl-NL"/>
        </w:rPr>
        <w:t>bij een universiteit of hogeschool</w:t>
      </w:r>
      <w:r w:rsidR="00E76C6C">
        <w:rPr>
          <w:rFonts w:ascii="Bell MT" w:hAnsi="Bell MT"/>
          <w:lang w:val="nl-NL"/>
        </w:rPr>
        <w:t xml:space="preserve"> </w:t>
      </w:r>
      <w:r w:rsidR="002E116E">
        <w:rPr>
          <w:rFonts w:ascii="Bell MT" w:hAnsi="Bell MT"/>
          <w:lang w:val="nl-NL"/>
        </w:rPr>
        <w:t xml:space="preserve">(waarvoor bewijs </w:t>
      </w:r>
      <w:r w:rsidR="002459C6">
        <w:rPr>
          <w:rFonts w:ascii="Bell MT" w:hAnsi="Bell MT"/>
          <w:lang w:val="nl-NL"/>
        </w:rPr>
        <w:t>moet</w:t>
      </w:r>
      <w:r w:rsidR="002E116E">
        <w:rPr>
          <w:rFonts w:ascii="Bell MT" w:hAnsi="Bell MT"/>
          <w:lang w:val="nl-NL"/>
        </w:rPr>
        <w:t xml:space="preserve"> worden aangeleverd)</w:t>
      </w:r>
      <w:r w:rsidR="00AB6B21">
        <w:rPr>
          <w:rFonts w:ascii="Bell MT" w:hAnsi="Bell MT"/>
          <w:lang w:val="nl-NL"/>
        </w:rPr>
        <w:t xml:space="preserve">. </w:t>
      </w:r>
    </w:p>
    <w:p w14:paraId="4F6C8701" w14:textId="77777777" w:rsidR="00AB3B66" w:rsidRDefault="00AB3B66" w:rsidP="00887521">
      <w:pPr>
        <w:spacing w:line="276" w:lineRule="auto"/>
        <w:rPr>
          <w:rFonts w:ascii="Bell MT" w:hAnsi="Bell MT"/>
          <w:lang w:val="nl-NL"/>
        </w:rPr>
      </w:pPr>
    </w:p>
    <w:p w14:paraId="118401B1" w14:textId="43185788" w:rsidR="00B27CB2" w:rsidRDefault="002E116E" w:rsidP="00887521">
      <w:pPr>
        <w:spacing w:line="276" w:lineRule="auto"/>
        <w:rPr>
          <w:rFonts w:ascii="Bell MT" w:hAnsi="Bell MT"/>
          <w:lang w:val="nl-NL"/>
        </w:rPr>
      </w:pPr>
      <w:r>
        <w:rPr>
          <w:rFonts w:ascii="Bell MT" w:hAnsi="Bell MT"/>
          <w:lang w:val="nl-NL"/>
        </w:rPr>
        <w:t>Een aspirant-lid</w:t>
      </w:r>
      <w:r w:rsidR="00753C7C">
        <w:rPr>
          <w:rFonts w:ascii="Bell MT" w:hAnsi="Bell MT"/>
          <w:lang w:val="nl-NL"/>
        </w:rPr>
        <w:t xml:space="preserve"> </w:t>
      </w:r>
      <w:r>
        <w:rPr>
          <w:rFonts w:ascii="Bell MT" w:hAnsi="Bell MT"/>
          <w:lang w:val="nl-NL"/>
        </w:rPr>
        <w:t xml:space="preserve">schrijft </w:t>
      </w:r>
      <w:r w:rsidR="00887521">
        <w:rPr>
          <w:rFonts w:ascii="Bell MT" w:hAnsi="Bell MT"/>
          <w:lang w:val="nl-NL"/>
        </w:rPr>
        <w:t xml:space="preserve">zich in </w:t>
      </w:r>
      <w:r w:rsidR="004865BE">
        <w:rPr>
          <w:rFonts w:ascii="Bell MT" w:hAnsi="Bell MT"/>
          <w:lang w:val="nl-NL"/>
        </w:rPr>
        <w:t xml:space="preserve">twee stappen in </w:t>
      </w:r>
      <w:r w:rsidR="00887521">
        <w:rPr>
          <w:rFonts w:ascii="Bell MT" w:hAnsi="Bell MT"/>
          <w:lang w:val="nl-NL"/>
        </w:rPr>
        <w:t>voor het A</w:t>
      </w:r>
      <w:r w:rsidR="004865BE">
        <w:rPr>
          <w:rFonts w:ascii="Bell MT" w:hAnsi="Bell MT"/>
          <w:lang w:val="nl-NL"/>
        </w:rPr>
        <w:t>.S.C./A.V.S.V.</w:t>
      </w:r>
      <w:r>
        <w:rPr>
          <w:rFonts w:ascii="Bell MT" w:hAnsi="Bell MT"/>
          <w:lang w:val="nl-NL"/>
        </w:rPr>
        <w:t xml:space="preserve">: </w:t>
      </w:r>
      <w:r w:rsidR="005208D9">
        <w:rPr>
          <w:rFonts w:ascii="Bell MT" w:hAnsi="Bell MT"/>
          <w:lang w:val="nl-NL"/>
        </w:rPr>
        <w:t xml:space="preserve">via </w:t>
      </w:r>
      <w:r>
        <w:rPr>
          <w:rFonts w:ascii="Bell MT" w:hAnsi="Bell MT"/>
          <w:lang w:val="nl-NL"/>
        </w:rPr>
        <w:t>(i) een online inschrijving</w:t>
      </w:r>
      <w:r w:rsidR="00E03A8F">
        <w:rPr>
          <w:rFonts w:ascii="Bell MT" w:hAnsi="Bell MT"/>
          <w:lang w:val="nl-NL"/>
        </w:rPr>
        <w:t>,</w:t>
      </w:r>
      <w:r>
        <w:rPr>
          <w:rFonts w:ascii="Bell MT" w:hAnsi="Bell MT"/>
          <w:lang w:val="nl-NL"/>
        </w:rPr>
        <w:t xml:space="preserve"> gevolgd door (ii) een </w:t>
      </w:r>
      <w:r w:rsidR="00CB3B98">
        <w:rPr>
          <w:rFonts w:ascii="Bell MT" w:hAnsi="Bell MT"/>
          <w:lang w:val="nl-NL"/>
        </w:rPr>
        <w:t>persoonlijke</w:t>
      </w:r>
      <w:r w:rsidR="004706A4">
        <w:rPr>
          <w:rFonts w:ascii="Bell MT" w:hAnsi="Bell MT"/>
          <w:lang w:val="nl-NL"/>
        </w:rPr>
        <w:t>, fysieke</w:t>
      </w:r>
      <w:r w:rsidR="00CB3B98">
        <w:rPr>
          <w:rFonts w:ascii="Bell MT" w:hAnsi="Bell MT"/>
          <w:lang w:val="nl-NL"/>
        </w:rPr>
        <w:t xml:space="preserve"> </w:t>
      </w:r>
      <w:r>
        <w:rPr>
          <w:rFonts w:ascii="Bell MT" w:hAnsi="Bell MT"/>
          <w:lang w:val="nl-NL"/>
        </w:rPr>
        <w:t>inschrijving op de sociëteit</w:t>
      </w:r>
      <w:r w:rsidR="005208D9">
        <w:rPr>
          <w:rFonts w:ascii="Bell MT" w:hAnsi="Bell MT"/>
          <w:lang w:val="nl-NL"/>
        </w:rPr>
        <w:t>.</w:t>
      </w:r>
      <w:r w:rsidR="004865BE">
        <w:rPr>
          <w:rFonts w:ascii="Bell MT" w:hAnsi="Bell MT"/>
          <w:lang w:val="nl-NL"/>
        </w:rPr>
        <w:t xml:space="preserve"> </w:t>
      </w:r>
      <w:r>
        <w:rPr>
          <w:rFonts w:ascii="Bell MT" w:hAnsi="Bell MT"/>
          <w:lang w:val="nl-NL"/>
        </w:rPr>
        <w:t>V</w:t>
      </w:r>
      <w:r w:rsidR="004865BE">
        <w:rPr>
          <w:rFonts w:ascii="Bell MT" w:hAnsi="Bell MT"/>
          <w:lang w:val="nl-NL"/>
        </w:rPr>
        <w:t xml:space="preserve">ia een online inschrijfformulier </w:t>
      </w:r>
      <w:r>
        <w:rPr>
          <w:rFonts w:ascii="Bell MT" w:hAnsi="Bell MT"/>
          <w:lang w:val="nl-NL"/>
        </w:rPr>
        <w:t xml:space="preserve">worden </w:t>
      </w:r>
      <w:r w:rsidR="00B27CB2">
        <w:rPr>
          <w:rFonts w:ascii="Bell MT" w:hAnsi="Bell MT"/>
          <w:lang w:val="nl-NL"/>
        </w:rPr>
        <w:t xml:space="preserve">persoons-, verzekerings- en studiegegevens </w:t>
      </w:r>
      <w:r>
        <w:rPr>
          <w:rFonts w:ascii="Bell MT" w:hAnsi="Bell MT"/>
          <w:lang w:val="nl-NL"/>
        </w:rPr>
        <w:t>ingevuld</w:t>
      </w:r>
      <w:r w:rsidR="00B27CB2">
        <w:rPr>
          <w:rFonts w:ascii="Bell MT" w:hAnsi="Bell MT"/>
          <w:lang w:val="nl-NL"/>
        </w:rPr>
        <w:t xml:space="preserve">. Na het voltooien van de online inschrijving </w:t>
      </w:r>
      <w:r>
        <w:rPr>
          <w:rFonts w:ascii="Bell MT" w:hAnsi="Bell MT"/>
          <w:lang w:val="nl-NL"/>
        </w:rPr>
        <w:t xml:space="preserve">wordt het aspirant-lid opgenomen </w:t>
      </w:r>
      <w:r w:rsidR="00B27CB2">
        <w:rPr>
          <w:rFonts w:ascii="Bell MT" w:hAnsi="Bell MT"/>
          <w:lang w:val="nl-NL"/>
        </w:rPr>
        <w:t xml:space="preserve">in </w:t>
      </w:r>
      <w:r>
        <w:rPr>
          <w:rFonts w:ascii="Bell MT" w:hAnsi="Bell MT"/>
          <w:lang w:val="nl-NL"/>
        </w:rPr>
        <w:t xml:space="preserve">het </w:t>
      </w:r>
      <w:r w:rsidR="00B27CB2">
        <w:rPr>
          <w:rFonts w:ascii="Bell MT" w:hAnsi="Bell MT"/>
          <w:lang w:val="nl-NL"/>
        </w:rPr>
        <w:t>aspirant-ledensysteem</w:t>
      </w:r>
      <w:r w:rsidR="002459C6">
        <w:rPr>
          <w:rFonts w:ascii="Bell MT" w:hAnsi="Bell MT"/>
          <w:lang w:val="nl-NL"/>
        </w:rPr>
        <w:t>, genaamd Nuovo Bambino</w:t>
      </w:r>
      <w:r w:rsidR="00B27CB2" w:rsidRPr="00E76C6C">
        <w:rPr>
          <w:rFonts w:ascii="Bell MT" w:hAnsi="Bell MT"/>
          <w:lang w:val="nl-NL"/>
        </w:rPr>
        <w:t>.</w:t>
      </w:r>
      <w:r w:rsidR="002A69CE">
        <w:rPr>
          <w:rFonts w:ascii="Bell MT" w:hAnsi="Bell MT"/>
          <w:lang w:val="nl-NL"/>
        </w:rPr>
        <w:t xml:space="preserve">  Ieder aspirant-lid krijgt een individueel ID-nummer toegewezen in het systeem. </w:t>
      </w:r>
      <w:r w:rsidR="00B27CB2" w:rsidRPr="00E76C6C">
        <w:rPr>
          <w:rFonts w:ascii="Bell MT" w:hAnsi="Bell MT"/>
          <w:lang w:val="nl-NL"/>
        </w:rPr>
        <w:t xml:space="preserve"> </w:t>
      </w:r>
    </w:p>
    <w:p w14:paraId="10418BFD" w14:textId="77777777" w:rsidR="00B27CB2" w:rsidRDefault="00B27CB2" w:rsidP="00887521">
      <w:pPr>
        <w:spacing w:line="276" w:lineRule="auto"/>
        <w:rPr>
          <w:rFonts w:ascii="Bell MT" w:hAnsi="Bell MT"/>
          <w:lang w:val="nl-NL"/>
        </w:rPr>
      </w:pPr>
    </w:p>
    <w:p w14:paraId="7DA37996" w14:textId="17E2C444" w:rsidR="00CB3B98" w:rsidRDefault="002E116E" w:rsidP="00887521">
      <w:pPr>
        <w:spacing w:line="276" w:lineRule="auto"/>
        <w:rPr>
          <w:rFonts w:ascii="Bell MT" w:hAnsi="Bell MT"/>
          <w:lang w:val="nl-NL"/>
        </w:rPr>
      </w:pPr>
      <w:r>
        <w:rPr>
          <w:rFonts w:ascii="Bell MT" w:hAnsi="Bell MT"/>
          <w:lang w:val="nl-NL"/>
        </w:rPr>
        <w:t xml:space="preserve">Na de online inschrijving </w:t>
      </w:r>
      <w:r w:rsidR="002459C6">
        <w:rPr>
          <w:rFonts w:ascii="Bell MT" w:hAnsi="Bell MT"/>
          <w:lang w:val="nl-NL"/>
        </w:rPr>
        <w:t xml:space="preserve">(mogelijk tot en met 25 juli) </w:t>
      </w:r>
      <w:r w:rsidR="00AB3B66">
        <w:rPr>
          <w:rFonts w:ascii="Bell MT" w:hAnsi="Bell MT"/>
          <w:lang w:val="nl-NL"/>
        </w:rPr>
        <w:t xml:space="preserve">wordt de </w:t>
      </w:r>
      <w:r w:rsidR="00B27CB2">
        <w:rPr>
          <w:rFonts w:ascii="Bell MT" w:hAnsi="Bell MT"/>
          <w:lang w:val="nl-NL"/>
        </w:rPr>
        <w:t>inschrijving</w:t>
      </w:r>
      <w:r w:rsidR="00AB3B66">
        <w:rPr>
          <w:rFonts w:ascii="Bell MT" w:hAnsi="Bell MT"/>
          <w:lang w:val="nl-NL"/>
        </w:rPr>
        <w:t xml:space="preserve"> definitief gemaakt </w:t>
      </w:r>
      <w:r>
        <w:rPr>
          <w:rFonts w:ascii="Bell MT" w:hAnsi="Bell MT"/>
          <w:lang w:val="nl-NL"/>
        </w:rPr>
        <w:t xml:space="preserve">met een </w:t>
      </w:r>
      <w:r w:rsidR="004865BE">
        <w:rPr>
          <w:rFonts w:ascii="Bell MT" w:hAnsi="Bell MT"/>
          <w:lang w:val="nl-NL"/>
        </w:rPr>
        <w:t>inschrijving op de sociëteit</w:t>
      </w:r>
      <w:r>
        <w:rPr>
          <w:rFonts w:ascii="Bell MT" w:hAnsi="Bell MT"/>
          <w:lang w:val="nl-NL"/>
        </w:rPr>
        <w:t xml:space="preserve"> tijdens de inschrijfdagen</w:t>
      </w:r>
      <w:r w:rsidR="00E03A8F">
        <w:rPr>
          <w:rFonts w:ascii="Bell MT" w:hAnsi="Bell MT"/>
          <w:lang w:val="nl-NL"/>
        </w:rPr>
        <w:t xml:space="preserve"> op </w:t>
      </w:r>
      <w:r w:rsidR="004706A4">
        <w:rPr>
          <w:rFonts w:ascii="Bell MT" w:hAnsi="Bell MT"/>
          <w:lang w:val="nl-NL"/>
        </w:rPr>
        <w:t xml:space="preserve">maandag </w:t>
      </w:r>
      <w:r w:rsidR="00E03A8F">
        <w:rPr>
          <w:rFonts w:ascii="Bell MT" w:hAnsi="Bell MT"/>
          <w:lang w:val="nl-NL"/>
        </w:rPr>
        <w:t xml:space="preserve">29 en </w:t>
      </w:r>
      <w:r w:rsidR="004706A4">
        <w:rPr>
          <w:rFonts w:ascii="Bell MT" w:hAnsi="Bell MT"/>
          <w:lang w:val="nl-NL"/>
        </w:rPr>
        <w:t xml:space="preserve">dinsdag </w:t>
      </w:r>
      <w:r w:rsidR="00E03A8F">
        <w:rPr>
          <w:rFonts w:ascii="Bell MT" w:hAnsi="Bell MT"/>
          <w:lang w:val="nl-NL"/>
        </w:rPr>
        <w:t xml:space="preserve">30 </w:t>
      </w:r>
      <w:r w:rsidR="000E67E6">
        <w:rPr>
          <w:rFonts w:ascii="Bell MT" w:hAnsi="Bell MT"/>
          <w:lang w:val="nl-NL"/>
        </w:rPr>
        <w:t>juli</w:t>
      </w:r>
      <w:r w:rsidR="004865BE">
        <w:rPr>
          <w:rFonts w:ascii="Bell MT" w:hAnsi="Bell MT"/>
          <w:lang w:val="nl-NL"/>
        </w:rPr>
        <w:t xml:space="preserve">. </w:t>
      </w:r>
      <w:r w:rsidR="00B27CB2">
        <w:rPr>
          <w:rFonts w:ascii="Bell MT" w:hAnsi="Bell MT"/>
          <w:lang w:val="nl-NL"/>
        </w:rPr>
        <w:t xml:space="preserve">Tijdens </w:t>
      </w:r>
      <w:r w:rsidR="001C7B8B">
        <w:rPr>
          <w:rFonts w:ascii="Bell MT" w:hAnsi="Bell MT"/>
          <w:lang w:val="nl-NL"/>
        </w:rPr>
        <w:t>de inschrij</w:t>
      </w:r>
      <w:r w:rsidR="00B27CB2">
        <w:rPr>
          <w:rFonts w:ascii="Bell MT" w:hAnsi="Bell MT"/>
          <w:lang w:val="nl-NL"/>
        </w:rPr>
        <w:t>fdagen</w:t>
      </w:r>
      <w:r w:rsidR="001C7B8B">
        <w:rPr>
          <w:rFonts w:ascii="Bell MT" w:hAnsi="Bell MT"/>
          <w:lang w:val="nl-NL"/>
        </w:rPr>
        <w:t xml:space="preserve"> worden </w:t>
      </w:r>
      <w:r w:rsidR="000D0FA1">
        <w:rPr>
          <w:rFonts w:ascii="Bell MT" w:hAnsi="Bell MT"/>
          <w:lang w:val="nl-NL"/>
        </w:rPr>
        <w:t>all</w:t>
      </w:r>
      <w:r w:rsidR="00B27CB2">
        <w:rPr>
          <w:rFonts w:ascii="Bell MT" w:hAnsi="Bell MT"/>
          <w:lang w:val="nl-NL"/>
        </w:rPr>
        <w:t>e</w:t>
      </w:r>
      <w:r w:rsidR="001C7B8B">
        <w:rPr>
          <w:rFonts w:ascii="Bell MT" w:hAnsi="Bell MT"/>
          <w:lang w:val="nl-NL"/>
        </w:rPr>
        <w:t xml:space="preserve"> </w:t>
      </w:r>
      <w:r w:rsidR="002459C6">
        <w:rPr>
          <w:rFonts w:ascii="Bell MT" w:hAnsi="Bell MT"/>
          <w:lang w:val="nl-NL"/>
        </w:rPr>
        <w:t xml:space="preserve">ingevoerde </w:t>
      </w:r>
      <w:r w:rsidR="001C7B8B">
        <w:rPr>
          <w:rFonts w:ascii="Bell MT" w:hAnsi="Bell MT"/>
          <w:lang w:val="nl-NL"/>
        </w:rPr>
        <w:t xml:space="preserve">gegevens </w:t>
      </w:r>
      <w:r w:rsidR="00DF45F9">
        <w:rPr>
          <w:rFonts w:ascii="Bell MT" w:hAnsi="Bell MT"/>
          <w:lang w:val="nl-NL"/>
        </w:rPr>
        <w:t>gecontroleerd</w:t>
      </w:r>
      <w:r>
        <w:rPr>
          <w:rFonts w:ascii="Bell MT" w:hAnsi="Bell MT"/>
          <w:lang w:val="nl-NL"/>
        </w:rPr>
        <w:t xml:space="preserve"> en krijgt het </w:t>
      </w:r>
      <w:r w:rsidR="00B27CB2">
        <w:rPr>
          <w:rFonts w:ascii="Bell MT" w:hAnsi="Bell MT"/>
          <w:lang w:val="nl-NL"/>
        </w:rPr>
        <w:t>aspirant-</w:t>
      </w:r>
      <w:r>
        <w:rPr>
          <w:rFonts w:ascii="Bell MT" w:hAnsi="Bell MT"/>
          <w:lang w:val="nl-NL"/>
        </w:rPr>
        <w:t xml:space="preserve">lid </w:t>
      </w:r>
      <w:r w:rsidR="00E2127C">
        <w:rPr>
          <w:rFonts w:ascii="Bell MT" w:hAnsi="Bell MT"/>
          <w:lang w:val="nl-NL"/>
        </w:rPr>
        <w:t>aanvullende informatie over de kennismakingstijd</w:t>
      </w:r>
      <w:r>
        <w:rPr>
          <w:rFonts w:ascii="Bell MT" w:hAnsi="Bell MT"/>
          <w:lang w:val="nl-NL"/>
        </w:rPr>
        <w:t xml:space="preserve">. </w:t>
      </w:r>
      <w:r w:rsidR="002459C6">
        <w:rPr>
          <w:rFonts w:ascii="Bell MT" w:hAnsi="Bell MT"/>
          <w:lang w:val="nl-NL"/>
        </w:rPr>
        <w:t xml:space="preserve">Daarnaast dient het aspirant-lid de gedragsregels voor </w:t>
      </w:r>
      <w:r w:rsidR="000D0FA1">
        <w:rPr>
          <w:rFonts w:ascii="Bell MT" w:hAnsi="Bell MT"/>
          <w:lang w:val="nl-NL"/>
        </w:rPr>
        <w:t>de kennismakingstijd</w:t>
      </w:r>
      <w:r w:rsidR="002459C6">
        <w:rPr>
          <w:rFonts w:ascii="Bell MT" w:hAnsi="Bell MT"/>
          <w:lang w:val="nl-NL"/>
        </w:rPr>
        <w:t xml:space="preserve"> te lezen en te accepteren</w:t>
      </w:r>
      <w:r w:rsidR="000D0FA1">
        <w:rPr>
          <w:rFonts w:ascii="Bell MT" w:hAnsi="Bell MT"/>
          <w:lang w:val="nl-NL"/>
        </w:rPr>
        <w:t xml:space="preserve">. Ook </w:t>
      </w:r>
      <w:r w:rsidR="00024BD8">
        <w:rPr>
          <w:rFonts w:ascii="Bell MT" w:hAnsi="Bell MT"/>
          <w:lang w:val="nl-NL"/>
        </w:rPr>
        <w:t xml:space="preserve">doorloopt </w:t>
      </w:r>
      <w:r>
        <w:rPr>
          <w:rFonts w:ascii="Bell MT" w:hAnsi="Bell MT"/>
          <w:lang w:val="nl-NL"/>
        </w:rPr>
        <w:t xml:space="preserve">het </w:t>
      </w:r>
      <w:r w:rsidR="000D0FA1">
        <w:rPr>
          <w:rFonts w:ascii="Bell MT" w:hAnsi="Bell MT"/>
          <w:lang w:val="nl-NL"/>
        </w:rPr>
        <w:t>aspirant-</w:t>
      </w:r>
      <w:r>
        <w:rPr>
          <w:rFonts w:ascii="Bell MT" w:hAnsi="Bell MT"/>
          <w:lang w:val="nl-NL"/>
        </w:rPr>
        <w:t xml:space="preserve">lid </w:t>
      </w:r>
      <w:r w:rsidR="00024BD8">
        <w:rPr>
          <w:rFonts w:ascii="Bell MT" w:hAnsi="Bell MT"/>
          <w:lang w:val="nl-NL"/>
        </w:rPr>
        <w:t xml:space="preserve">een </w:t>
      </w:r>
      <w:r w:rsidR="000D0FA1">
        <w:rPr>
          <w:rFonts w:ascii="Bell MT" w:hAnsi="Bell MT"/>
          <w:lang w:val="nl-NL"/>
        </w:rPr>
        <w:t>medische intake</w:t>
      </w:r>
      <w:r w:rsidR="00024BD8">
        <w:rPr>
          <w:rFonts w:ascii="Bell MT" w:hAnsi="Bell MT"/>
          <w:lang w:val="nl-NL"/>
        </w:rPr>
        <w:t xml:space="preserve">, waarvan </w:t>
      </w:r>
      <w:r w:rsidR="000D0FA1">
        <w:rPr>
          <w:rFonts w:ascii="Bell MT" w:hAnsi="Bell MT"/>
          <w:lang w:val="nl-NL"/>
        </w:rPr>
        <w:t xml:space="preserve">een </w:t>
      </w:r>
      <w:r w:rsidR="00CB3B98">
        <w:rPr>
          <w:rFonts w:ascii="Bell MT" w:hAnsi="Bell MT"/>
          <w:lang w:val="nl-NL"/>
        </w:rPr>
        <w:t xml:space="preserve">strikt vertrouwelijk </w:t>
      </w:r>
      <w:r w:rsidR="000D0FA1">
        <w:rPr>
          <w:rFonts w:ascii="Bell MT" w:hAnsi="Bell MT"/>
          <w:lang w:val="nl-NL"/>
        </w:rPr>
        <w:t xml:space="preserve">dossier </w:t>
      </w:r>
      <w:r w:rsidR="00024BD8">
        <w:rPr>
          <w:rFonts w:ascii="Bell MT" w:hAnsi="Bell MT"/>
          <w:lang w:val="nl-NL"/>
        </w:rPr>
        <w:t xml:space="preserve">wordt </w:t>
      </w:r>
      <w:r w:rsidR="000D0FA1">
        <w:rPr>
          <w:rFonts w:ascii="Bell MT" w:hAnsi="Bell MT"/>
          <w:lang w:val="nl-NL"/>
        </w:rPr>
        <w:t xml:space="preserve">gemaakt </w:t>
      </w:r>
      <w:r w:rsidR="00024BD8">
        <w:rPr>
          <w:rFonts w:ascii="Bell MT" w:hAnsi="Bell MT"/>
          <w:lang w:val="nl-NL"/>
        </w:rPr>
        <w:t>met daarin</w:t>
      </w:r>
      <w:r w:rsidR="000D0FA1">
        <w:rPr>
          <w:rFonts w:ascii="Bell MT" w:hAnsi="Bell MT"/>
          <w:lang w:val="nl-NL"/>
        </w:rPr>
        <w:t xml:space="preserve"> medische informatie</w:t>
      </w:r>
      <w:r w:rsidR="00024BD8">
        <w:rPr>
          <w:rFonts w:ascii="Bell MT" w:hAnsi="Bell MT"/>
          <w:lang w:val="nl-NL"/>
        </w:rPr>
        <w:t xml:space="preserve">, waar </w:t>
      </w:r>
      <w:r w:rsidR="005208D9">
        <w:rPr>
          <w:rFonts w:ascii="Bell MT" w:hAnsi="Bell MT"/>
          <w:lang w:val="nl-NL"/>
        </w:rPr>
        <w:t xml:space="preserve">en voor zover </w:t>
      </w:r>
      <w:r w:rsidR="00024BD8">
        <w:rPr>
          <w:rFonts w:ascii="Bell MT" w:hAnsi="Bell MT"/>
          <w:lang w:val="nl-NL"/>
        </w:rPr>
        <w:t>relevant</w:t>
      </w:r>
      <w:r w:rsidR="000D0FA1">
        <w:rPr>
          <w:rFonts w:ascii="Bell MT" w:hAnsi="Bell MT"/>
          <w:lang w:val="nl-NL"/>
        </w:rPr>
        <w:t xml:space="preserve">. </w:t>
      </w:r>
    </w:p>
    <w:p w14:paraId="5F8249DD" w14:textId="77777777" w:rsidR="00E2127C" w:rsidRDefault="00E2127C" w:rsidP="00E2127C">
      <w:pPr>
        <w:spacing w:line="276" w:lineRule="auto"/>
        <w:rPr>
          <w:rFonts w:ascii="Bell MT" w:hAnsi="Bell MT"/>
          <w:lang w:val="nl-NL"/>
        </w:rPr>
      </w:pPr>
    </w:p>
    <w:p w14:paraId="2458884A" w14:textId="77777777" w:rsidR="00E2127C" w:rsidRDefault="00E2127C" w:rsidP="00E2127C">
      <w:pPr>
        <w:pStyle w:val="Kop2"/>
        <w:numPr>
          <w:ilvl w:val="1"/>
          <w:numId w:val="6"/>
        </w:numPr>
        <w:spacing w:line="276" w:lineRule="auto"/>
        <w:rPr>
          <w:rFonts w:ascii="Bell MT" w:hAnsi="Bell MT"/>
          <w:color w:val="auto"/>
          <w:lang w:val="nl-NL"/>
        </w:rPr>
      </w:pPr>
      <w:r w:rsidRPr="00E2127C">
        <w:rPr>
          <w:rFonts w:ascii="Bell MT" w:hAnsi="Bell MT"/>
          <w:color w:val="auto"/>
          <w:lang w:val="nl-NL"/>
        </w:rPr>
        <w:t>R</w:t>
      </w:r>
      <w:r w:rsidR="004657AD">
        <w:rPr>
          <w:rFonts w:ascii="Bell MT" w:hAnsi="Bell MT"/>
          <w:color w:val="auto"/>
          <w:lang w:val="nl-NL"/>
        </w:rPr>
        <w:t>ichtlijn</w:t>
      </w:r>
      <w:r w:rsidRPr="00E2127C">
        <w:rPr>
          <w:rFonts w:ascii="Bell MT" w:hAnsi="Bell MT"/>
          <w:color w:val="auto"/>
          <w:lang w:val="nl-NL"/>
        </w:rPr>
        <w:t xml:space="preserve"> dispensatieaanvra</w:t>
      </w:r>
      <w:r w:rsidR="00024BD8">
        <w:rPr>
          <w:rFonts w:ascii="Bell MT" w:hAnsi="Bell MT"/>
          <w:color w:val="auto"/>
          <w:lang w:val="nl-NL"/>
        </w:rPr>
        <w:t>ag</w:t>
      </w:r>
      <w:r w:rsidRPr="00E2127C">
        <w:rPr>
          <w:rFonts w:ascii="Bell MT" w:hAnsi="Bell MT"/>
          <w:color w:val="auto"/>
          <w:lang w:val="nl-NL"/>
        </w:rPr>
        <w:t xml:space="preserve">  </w:t>
      </w:r>
    </w:p>
    <w:p w14:paraId="73715306" w14:textId="77777777" w:rsidR="00E2127C" w:rsidRDefault="00E2127C" w:rsidP="00E2127C">
      <w:pPr>
        <w:spacing w:line="276" w:lineRule="auto"/>
        <w:rPr>
          <w:lang w:val="nl-NL"/>
        </w:rPr>
      </w:pPr>
    </w:p>
    <w:p w14:paraId="5D8B0CB5" w14:textId="6B555255" w:rsidR="00E2127C" w:rsidRDefault="00E2127C" w:rsidP="00E2127C">
      <w:pPr>
        <w:spacing w:line="276" w:lineRule="auto"/>
        <w:rPr>
          <w:rFonts w:ascii="Bell MT" w:hAnsi="Bell MT"/>
          <w:lang w:val="nl-NL"/>
        </w:rPr>
      </w:pPr>
      <w:r>
        <w:rPr>
          <w:rFonts w:ascii="Bell MT" w:hAnsi="Bell MT"/>
          <w:lang w:val="nl-NL"/>
        </w:rPr>
        <w:t xml:space="preserve">De Senaat </w:t>
      </w:r>
      <w:r w:rsidR="00CB3B98">
        <w:rPr>
          <w:rFonts w:ascii="Bell MT" w:hAnsi="Bell MT"/>
          <w:lang w:val="nl-NL"/>
        </w:rPr>
        <w:t xml:space="preserve">van het A.S.C./A.V.S.V. </w:t>
      </w:r>
      <w:r>
        <w:rPr>
          <w:rFonts w:ascii="Bell MT" w:hAnsi="Bell MT"/>
          <w:lang w:val="nl-NL"/>
        </w:rPr>
        <w:t>beoordeel</w:t>
      </w:r>
      <w:r w:rsidR="00024BD8">
        <w:rPr>
          <w:rFonts w:ascii="Bell MT" w:hAnsi="Bell MT"/>
          <w:lang w:val="nl-NL"/>
        </w:rPr>
        <w:t>t</w:t>
      </w:r>
      <w:r>
        <w:rPr>
          <w:rFonts w:ascii="Bell MT" w:hAnsi="Bell MT"/>
          <w:lang w:val="nl-NL"/>
        </w:rPr>
        <w:t xml:space="preserve"> </w:t>
      </w:r>
      <w:r w:rsidR="005208D9">
        <w:rPr>
          <w:rFonts w:ascii="Bell MT" w:hAnsi="Bell MT"/>
          <w:lang w:val="nl-NL"/>
        </w:rPr>
        <w:t>te goeder trouw</w:t>
      </w:r>
      <w:r w:rsidR="00024BD8">
        <w:rPr>
          <w:rFonts w:ascii="Bell MT" w:hAnsi="Bell MT"/>
          <w:lang w:val="nl-NL"/>
        </w:rPr>
        <w:t xml:space="preserve"> en </w:t>
      </w:r>
      <w:r w:rsidR="005208D9">
        <w:rPr>
          <w:rFonts w:ascii="Bell MT" w:hAnsi="Bell MT"/>
          <w:lang w:val="nl-NL"/>
        </w:rPr>
        <w:t xml:space="preserve">ter </w:t>
      </w:r>
      <w:r w:rsidR="00024BD8">
        <w:rPr>
          <w:rFonts w:ascii="Bell MT" w:hAnsi="Bell MT"/>
          <w:lang w:val="nl-NL"/>
        </w:rPr>
        <w:t xml:space="preserve">eigen discretie </w:t>
      </w:r>
      <w:r>
        <w:rPr>
          <w:rFonts w:ascii="Bell MT" w:hAnsi="Bell MT"/>
          <w:lang w:val="nl-NL"/>
        </w:rPr>
        <w:t>de motivatiebrie</w:t>
      </w:r>
      <w:r w:rsidR="00CB3B98">
        <w:rPr>
          <w:rFonts w:ascii="Bell MT" w:hAnsi="Bell MT"/>
          <w:lang w:val="nl-NL"/>
        </w:rPr>
        <w:t>f</w:t>
      </w:r>
      <w:r>
        <w:rPr>
          <w:rFonts w:ascii="Bell MT" w:hAnsi="Bell MT"/>
          <w:lang w:val="nl-NL"/>
        </w:rPr>
        <w:t xml:space="preserve"> van </w:t>
      </w:r>
      <w:r w:rsidR="00024BD8">
        <w:rPr>
          <w:rFonts w:ascii="Bell MT" w:hAnsi="Bell MT"/>
          <w:lang w:val="nl-NL"/>
        </w:rPr>
        <w:t xml:space="preserve">een </w:t>
      </w:r>
      <w:r>
        <w:rPr>
          <w:rFonts w:ascii="Bell MT" w:hAnsi="Bell MT"/>
          <w:lang w:val="nl-NL"/>
        </w:rPr>
        <w:t>aspirant-</w:t>
      </w:r>
      <w:r w:rsidR="00024BD8">
        <w:rPr>
          <w:rFonts w:ascii="Bell MT" w:hAnsi="Bell MT"/>
          <w:lang w:val="nl-NL"/>
        </w:rPr>
        <w:t>lid</w:t>
      </w:r>
      <w:r w:rsidR="00CB3B98">
        <w:rPr>
          <w:rFonts w:ascii="Bell MT" w:hAnsi="Bell MT"/>
          <w:lang w:val="nl-NL"/>
        </w:rPr>
        <w:t xml:space="preserve">, indien er </w:t>
      </w:r>
      <w:r w:rsidR="00024BD8">
        <w:rPr>
          <w:rFonts w:ascii="Bell MT" w:hAnsi="Bell MT"/>
          <w:lang w:val="nl-NL"/>
        </w:rPr>
        <w:t>om dispensatie voor genoemde leeftijdseis</w:t>
      </w:r>
      <w:r w:rsidR="00CB3B98">
        <w:rPr>
          <w:rFonts w:ascii="Bell MT" w:hAnsi="Bell MT"/>
          <w:lang w:val="nl-NL"/>
        </w:rPr>
        <w:t xml:space="preserve"> </w:t>
      </w:r>
      <w:r w:rsidR="00CB3B98">
        <w:rPr>
          <w:rFonts w:ascii="Bell MT" w:hAnsi="Bell MT"/>
          <w:lang w:val="nl-NL"/>
        </w:rPr>
        <w:lastRenderedPageBreak/>
        <w:t>wordt gevraagd</w:t>
      </w:r>
      <w:r>
        <w:rPr>
          <w:rFonts w:ascii="Bell MT" w:hAnsi="Bell MT"/>
          <w:lang w:val="nl-NL"/>
        </w:rPr>
        <w:t>.</w:t>
      </w:r>
      <w:r w:rsidR="004706A4">
        <w:rPr>
          <w:rFonts w:ascii="Bell MT" w:hAnsi="Bell MT"/>
          <w:lang w:val="nl-NL"/>
        </w:rPr>
        <w:t xml:space="preserve"> </w:t>
      </w:r>
      <w:r w:rsidR="00024BD8">
        <w:rPr>
          <w:rFonts w:ascii="Bell MT" w:hAnsi="Bell MT"/>
          <w:lang w:val="nl-NL"/>
        </w:rPr>
        <w:t>Hierbij wordt als richtlijn onder meer</w:t>
      </w:r>
      <w:r w:rsidR="000A0EE4">
        <w:rPr>
          <w:rFonts w:ascii="Bell MT" w:hAnsi="Bell MT"/>
          <w:lang w:val="nl-NL"/>
        </w:rPr>
        <w:t>, maar niet noodzakelijkerwijs beperkt tot,</w:t>
      </w:r>
      <w:r w:rsidR="00024BD8">
        <w:rPr>
          <w:rFonts w:ascii="Bell MT" w:hAnsi="Bell MT"/>
          <w:lang w:val="nl-NL"/>
        </w:rPr>
        <w:t xml:space="preserve"> gehanteerd dat</w:t>
      </w:r>
      <w:r w:rsidR="00B0524D">
        <w:rPr>
          <w:rFonts w:ascii="Bell MT" w:hAnsi="Bell MT"/>
          <w:lang w:val="nl-NL"/>
        </w:rPr>
        <w:t xml:space="preserve"> het aspirant-li</w:t>
      </w:r>
      <w:r w:rsidR="004706A4">
        <w:rPr>
          <w:rFonts w:ascii="Bell MT" w:hAnsi="Bell MT"/>
          <w:lang w:val="nl-NL"/>
        </w:rPr>
        <w:t>d</w:t>
      </w:r>
      <w:r>
        <w:rPr>
          <w:rFonts w:ascii="Bell MT" w:hAnsi="Bell MT"/>
          <w:lang w:val="nl-NL"/>
        </w:rPr>
        <w:t xml:space="preserve">: </w:t>
      </w:r>
    </w:p>
    <w:p w14:paraId="3A735B96" w14:textId="0C44E72B" w:rsidR="00B27CB2" w:rsidRDefault="002A69CE" w:rsidP="00B27CB2">
      <w:pPr>
        <w:pStyle w:val="Lijstalinea"/>
        <w:numPr>
          <w:ilvl w:val="0"/>
          <w:numId w:val="2"/>
        </w:numPr>
        <w:spacing w:line="276" w:lineRule="auto"/>
        <w:rPr>
          <w:rFonts w:ascii="Bell MT" w:hAnsi="Bell MT"/>
          <w:lang w:val="nl-NL"/>
        </w:rPr>
      </w:pPr>
      <w:r>
        <w:rPr>
          <w:rFonts w:ascii="Bell MT" w:hAnsi="Bell MT"/>
          <w:lang w:val="nl-NL"/>
        </w:rPr>
        <w:t>Kortgeleden</w:t>
      </w:r>
      <w:r w:rsidR="00024BD8">
        <w:rPr>
          <w:rFonts w:ascii="Bell MT" w:hAnsi="Bell MT"/>
          <w:lang w:val="nl-NL"/>
        </w:rPr>
        <w:t xml:space="preserve"> is </w:t>
      </w:r>
      <w:r w:rsidR="00B27CB2">
        <w:rPr>
          <w:rFonts w:ascii="Bell MT" w:hAnsi="Bell MT"/>
          <w:lang w:val="nl-NL"/>
        </w:rPr>
        <w:t xml:space="preserve">begonnen aan een nieuwe studie en/of </w:t>
      </w:r>
      <w:r w:rsidR="00CB3B98">
        <w:rPr>
          <w:rFonts w:ascii="Bell MT" w:hAnsi="Bell MT"/>
          <w:lang w:val="nl-NL"/>
        </w:rPr>
        <w:t>nog</w:t>
      </w:r>
      <w:r w:rsidR="00B27CB2">
        <w:rPr>
          <w:rFonts w:ascii="Bell MT" w:hAnsi="Bell MT"/>
          <w:lang w:val="nl-NL"/>
        </w:rPr>
        <w:t xml:space="preserve"> ten minste 3 jaar bezig </w:t>
      </w:r>
      <w:r w:rsidR="00CB3B98">
        <w:rPr>
          <w:rFonts w:ascii="Bell MT" w:hAnsi="Bell MT"/>
          <w:lang w:val="nl-NL"/>
        </w:rPr>
        <w:t xml:space="preserve">is </w:t>
      </w:r>
      <w:r w:rsidR="00B27CB2">
        <w:rPr>
          <w:rFonts w:ascii="Bell MT" w:hAnsi="Bell MT"/>
          <w:lang w:val="nl-NL"/>
        </w:rPr>
        <w:t>met zijn/haar studie</w:t>
      </w:r>
      <w:r w:rsidR="00024BD8">
        <w:rPr>
          <w:rFonts w:ascii="Bell MT" w:hAnsi="Bell MT"/>
          <w:lang w:val="nl-NL"/>
        </w:rPr>
        <w:t>;</w:t>
      </w:r>
    </w:p>
    <w:p w14:paraId="768D6F8B" w14:textId="7035D6E5" w:rsidR="004657AD" w:rsidRPr="00B27CB2" w:rsidRDefault="002A69CE" w:rsidP="00B27CB2">
      <w:pPr>
        <w:pStyle w:val="Lijstalinea"/>
        <w:numPr>
          <w:ilvl w:val="0"/>
          <w:numId w:val="2"/>
        </w:numPr>
        <w:spacing w:line="276" w:lineRule="auto"/>
        <w:rPr>
          <w:rFonts w:ascii="Bell MT" w:hAnsi="Bell MT"/>
          <w:lang w:val="nl-NL"/>
        </w:rPr>
      </w:pPr>
      <w:r w:rsidRPr="00B27CB2">
        <w:rPr>
          <w:rFonts w:ascii="Bell MT" w:hAnsi="Bell MT"/>
          <w:lang w:val="nl-NL"/>
        </w:rPr>
        <w:t>Door</w:t>
      </w:r>
      <w:r w:rsidR="00B0524D" w:rsidRPr="00B27CB2">
        <w:rPr>
          <w:rFonts w:ascii="Bell MT" w:hAnsi="Bell MT"/>
          <w:lang w:val="nl-NL"/>
        </w:rPr>
        <w:t xml:space="preserve"> medische redenen niet eerder in de gelegenheid </w:t>
      </w:r>
      <w:r w:rsidR="00024BD8">
        <w:rPr>
          <w:rFonts w:ascii="Bell MT" w:hAnsi="Bell MT"/>
          <w:lang w:val="nl-NL"/>
        </w:rPr>
        <w:t xml:space="preserve">is </w:t>
      </w:r>
      <w:r w:rsidR="00B0524D" w:rsidRPr="00B27CB2">
        <w:rPr>
          <w:rFonts w:ascii="Bell MT" w:hAnsi="Bell MT"/>
          <w:lang w:val="nl-NL"/>
        </w:rPr>
        <w:t xml:space="preserve">geweest om zich in te schrijven en/of </w:t>
      </w:r>
      <w:r w:rsidR="00CB3B98">
        <w:rPr>
          <w:rFonts w:ascii="Bell MT" w:hAnsi="Bell MT"/>
          <w:lang w:val="nl-NL"/>
        </w:rPr>
        <w:t>om</w:t>
      </w:r>
      <w:r w:rsidR="00B0524D" w:rsidRPr="00B27CB2">
        <w:rPr>
          <w:rFonts w:ascii="Bell MT" w:hAnsi="Bell MT"/>
          <w:lang w:val="nl-NL"/>
        </w:rPr>
        <w:t xml:space="preserve"> medische redenen gestopt </w:t>
      </w:r>
      <w:r w:rsidR="00024BD8">
        <w:rPr>
          <w:rFonts w:ascii="Bell MT" w:hAnsi="Bell MT"/>
          <w:lang w:val="nl-NL"/>
        </w:rPr>
        <w:t xml:space="preserve">is </w:t>
      </w:r>
      <w:r w:rsidR="00B0524D" w:rsidRPr="00B27CB2">
        <w:rPr>
          <w:rFonts w:ascii="Bell MT" w:hAnsi="Bell MT"/>
          <w:lang w:val="nl-NL"/>
        </w:rPr>
        <w:t xml:space="preserve">met de </w:t>
      </w:r>
      <w:r w:rsidR="00024BD8">
        <w:rPr>
          <w:rFonts w:ascii="Bell MT" w:hAnsi="Bell MT"/>
          <w:lang w:val="nl-NL"/>
        </w:rPr>
        <w:t xml:space="preserve">kennismakingstijd </w:t>
      </w:r>
      <w:r w:rsidR="00B0524D" w:rsidRPr="00B27CB2">
        <w:rPr>
          <w:rFonts w:ascii="Bell MT" w:hAnsi="Bell MT"/>
          <w:lang w:val="nl-NL"/>
        </w:rPr>
        <w:t xml:space="preserve">in een </w:t>
      </w:r>
      <w:r w:rsidR="00CB3B98">
        <w:rPr>
          <w:rFonts w:ascii="Bell MT" w:hAnsi="Bell MT"/>
          <w:lang w:val="nl-NL"/>
        </w:rPr>
        <w:t>eerder</w:t>
      </w:r>
      <w:r w:rsidR="00B0524D" w:rsidRPr="00B27CB2">
        <w:rPr>
          <w:rFonts w:ascii="Bell MT" w:hAnsi="Bell MT"/>
          <w:lang w:val="nl-NL"/>
        </w:rPr>
        <w:t xml:space="preserve"> jaar</w:t>
      </w:r>
      <w:r w:rsidR="00024BD8">
        <w:rPr>
          <w:rFonts w:ascii="Bell MT" w:hAnsi="Bell MT"/>
          <w:lang w:val="nl-NL"/>
        </w:rPr>
        <w:t>;</w:t>
      </w:r>
    </w:p>
    <w:p w14:paraId="2AFD1079" w14:textId="149A9365" w:rsidR="004657AD" w:rsidRDefault="002A69CE" w:rsidP="004657AD">
      <w:pPr>
        <w:pStyle w:val="Lijstalinea"/>
        <w:numPr>
          <w:ilvl w:val="0"/>
          <w:numId w:val="2"/>
        </w:numPr>
        <w:spacing w:line="276" w:lineRule="auto"/>
        <w:rPr>
          <w:rFonts w:ascii="Bell MT" w:hAnsi="Bell MT"/>
          <w:lang w:val="nl-NL"/>
        </w:rPr>
      </w:pPr>
      <w:r>
        <w:rPr>
          <w:rFonts w:ascii="Bell MT" w:hAnsi="Bell MT"/>
          <w:lang w:val="nl-NL"/>
        </w:rPr>
        <w:t>Door</w:t>
      </w:r>
      <w:r w:rsidR="00B0524D">
        <w:rPr>
          <w:rFonts w:ascii="Bell MT" w:hAnsi="Bell MT"/>
          <w:lang w:val="nl-NL"/>
        </w:rPr>
        <w:t xml:space="preserve"> </w:t>
      </w:r>
      <w:r w:rsidR="00CB3B98">
        <w:rPr>
          <w:rFonts w:ascii="Bell MT" w:hAnsi="Bell MT"/>
          <w:lang w:val="nl-NL"/>
        </w:rPr>
        <w:t xml:space="preserve">het </w:t>
      </w:r>
      <w:r w:rsidR="002459C6">
        <w:rPr>
          <w:rFonts w:ascii="Bell MT" w:hAnsi="Bell MT"/>
          <w:lang w:val="nl-NL"/>
        </w:rPr>
        <w:t xml:space="preserve">aantoonbaar </w:t>
      </w:r>
      <w:r w:rsidR="00CB3B98">
        <w:rPr>
          <w:rFonts w:ascii="Bell MT" w:hAnsi="Bell MT"/>
          <w:lang w:val="nl-NL"/>
        </w:rPr>
        <w:t xml:space="preserve">beoefenen van </w:t>
      </w:r>
      <w:r w:rsidR="00B0524D">
        <w:rPr>
          <w:rFonts w:ascii="Bell MT" w:hAnsi="Bell MT"/>
          <w:lang w:val="nl-NL"/>
        </w:rPr>
        <w:t xml:space="preserve">topsport niet eerder in de gelegenheid </w:t>
      </w:r>
      <w:r w:rsidR="00024BD8">
        <w:rPr>
          <w:rFonts w:ascii="Bell MT" w:hAnsi="Bell MT"/>
          <w:lang w:val="nl-NL"/>
        </w:rPr>
        <w:t xml:space="preserve">is </w:t>
      </w:r>
      <w:r w:rsidR="00B0524D">
        <w:rPr>
          <w:rFonts w:ascii="Bell MT" w:hAnsi="Bell MT"/>
          <w:lang w:val="nl-NL"/>
        </w:rPr>
        <w:t>geweest om zich in te schrijven</w:t>
      </w:r>
      <w:r w:rsidR="00024BD8">
        <w:rPr>
          <w:rFonts w:ascii="Bell MT" w:hAnsi="Bell MT"/>
          <w:lang w:val="nl-NL"/>
        </w:rPr>
        <w:t>;</w:t>
      </w:r>
      <w:r w:rsidR="00B0524D">
        <w:rPr>
          <w:rFonts w:ascii="Bell MT" w:hAnsi="Bell MT"/>
          <w:lang w:val="nl-NL"/>
        </w:rPr>
        <w:t xml:space="preserve"> </w:t>
      </w:r>
    </w:p>
    <w:p w14:paraId="4193F84D" w14:textId="10093597" w:rsidR="00976A59" w:rsidRDefault="002A69CE" w:rsidP="00887521">
      <w:pPr>
        <w:pStyle w:val="Lijstalinea"/>
        <w:numPr>
          <w:ilvl w:val="0"/>
          <w:numId w:val="2"/>
        </w:numPr>
        <w:spacing w:line="276" w:lineRule="auto"/>
        <w:rPr>
          <w:rFonts w:ascii="Bell MT" w:hAnsi="Bell MT"/>
          <w:lang w:val="nl-NL"/>
        </w:rPr>
      </w:pPr>
      <w:r>
        <w:rPr>
          <w:rFonts w:ascii="Bell MT" w:hAnsi="Bell MT"/>
          <w:lang w:val="nl-NL"/>
        </w:rPr>
        <w:t>Twee</w:t>
      </w:r>
      <w:r w:rsidR="00976A59">
        <w:rPr>
          <w:rFonts w:ascii="Bell MT" w:hAnsi="Bell MT"/>
          <w:lang w:val="nl-NL"/>
        </w:rPr>
        <w:t xml:space="preserve"> jaar op rij is uitgeloot, met bewijs van inschrijving voor die jaren. </w:t>
      </w:r>
    </w:p>
    <w:p w14:paraId="286240A7" w14:textId="77777777" w:rsidR="00B27CB2" w:rsidRPr="00B27CB2" w:rsidRDefault="00B27CB2" w:rsidP="00B27CB2">
      <w:pPr>
        <w:pStyle w:val="Lijstalinea"/>
        <w:spacing w:line="276" w:lineRule="auto"/>
        <w:rPr>
          <w:rFonts w:ascii="Bell MT" w:hAnsi="Bell MT"/>
          <w:lang w:val="nl-NL"/>
        </w:rPr>
      </w:pPr>
    </w:p>
    <w:p w14:paraId="5C56FC17" w14:textId="77777777" w:rsidR="001C7B8B" w:rsidRDefault="001C7B8B" w:rsidP="00B27CB2">
      <w:pPr>
        <w:pStyle w:val="Kop1"/>
        <w:numPr>
          <w:ilvl w:val="0"/>
          <w:numId w:val="3"/>
        </w:numPr>
        <w:spacing w:line="276" w:lineRule="auto"/>
        <w:rPr>
          <w:rFonts w:ascii="Bell MT" w:hAnsi="Bell MT"/>
          <w:color w:val="auto"/>
          <w:lang w:val="nl-NL"/>
        </w:rPr>
      </w:pPr>
      <w:r w:rsidRPr="00920B48">
        <w:rPr>
          <w:rFonts w:ascii="Bell MT" w:hAnsi="Bell MT"/>
          <w:color w:val="auto"/>
          <w:lang w:val="nl-NL"/>
        </w:rPr>
        <w:t>Loting</w:t>
      </w:r>
    </w:p>
    <w:p w14:paraId="1011F741" w14:textId="77777777" w:rsidR="00FC3EF9" w:rsidRPr="00FC3EF9" w:rsidRDefault="00FC3EF9" w:rsidP="00FC3EF9">
      <w:pPr>
        <w:rPr>
          <w:lang w:val="nl-NL"/>
        </w:rPr>
      </w:pPr>
    </w:p>
    <w:p w14:paraId="1C474232" w14:textId="77777777" w:rsidR="00C657A4" w:rsidRPr="00C657A4" w:rsidRDefault="00C657A4" w:rsidP="00B27CB2">
      <w:pPr>
        <w:pStyle w:val="Kop2"/>
        <w:numPr>
          <w:ilvl w:val="1"/>
          <w:numId w:val="8"/>
        </w:numPr>
        <w:spacing w:line="276" w:lineRule="auto"/>
        <w:rPr>
          <w:rFonts w:ascii="Bell MT" w:hAnsi="Bell MT"/>
          <w:color w:val="auto"/>
          <w:lang w:val="nl-NL"/>
        </w:rPr>
      </w:pPr>
      <w:r w:rsidRPr="00C657A4">
        <w:rPr>
          <w:rFonts w:ascii="Bell MT" w:hAnsi="Bell MT"/>
          <w:color w:val="auto"/>
          <w:lang w:val="nl-NL"/>
        </w:rPr>
        <w:t>Reguliere loting</w:t>
      </w:r>
    </w:p>
    <w:p w14:paraId="74C339E0" w14:textId="77777777" w:rsidR="00C657A4" w:rsidRPr="00C657A4" w:rsidRDefault="00C657A4" w:rsidP="00C657A4">
      <w:pPr>
        <w:rPr>
          <w:rFonts w:ascii="Bell MT" w:hAnsi="Bell MT"/>
          <w:lang w:val="nl-NL"/>
        </w:rPr>
      </w:pPr>
    </w:p>
    <w:p w14:paraId="00902BAF" w14:textId="733C0665" w:rsidR="00722552" w:rsidRDefault="00722552" w:rsidP="000D0FA1">
      <w:pPr>
        <w:spacing w:line="276" w:lineRule="auto"/>
        <w:rPr>
          <w:rFonts w:ascii="Bell MT" w:hAnsi="Bell MT"/>
          <w:lang w:val="nl-NL"/>
        </w:rPr>
      </w:pPr>
      <w:r>
        <w:rPr>
          <w:rFonts w:ascii="Bell MT" w:hAnsi="Bell MT"/>
          <w:lang w:val="nl-NL"/>
        </w:rPr>
        <w:t xml:space="preserve">Na de inschrijfdagen </w:t>
      </w:r>
      <w:r w:rsidR="00C657A4" w:rsidRPr="00C657A4">
        <w:rPr>
          <w:rFonts w:ascii="Bell MT" w:hAnsi="Bell MT"/>
          <w:lang w:val="nl-NL"/>
        </w:rPr>
        <w:t xml:space="preserve">vindt </w:t>
      </w:r>
      <w:r>
        <w:rPr>
          <w:rFonts w:ascii="Bell MT" w:hAnsi="Bell MT"/>
          <w:lang w:val="nl-NL"/>
        </w:rPr>
        <w:t xml:space="preserve">een </w:t>
      </w:r>
      <w:r w:rsidR="00C657A4" w:rsidRPr="00C657A4">
        <w:rPr>
          <w:rFonts w:ascii="Bell MT" w:hAnsi="Bell MT"/>
          <w:lang w:val="nl-NL"/>
        </w:rPr>
        <w:t>loting plaats</w:t>
      </w:r>
      <w:r>
        <w:rPr>
          <w:rFonts w:ascii="Bell MT" w:hAnsi="Bell MT"/>
          <w:lang w:val="nl-NL"/>
        </w:rPr>
        <w:t xml:space="preserve"> indien het aantal aanmeldingen het aantal beschikbare plaatsen</w:t>
      </w:r>
      <w:r w:rsidR="009E6F43">
        <w:rPr>
          <w:rFonts w:ascii="Bell MT" w:hAnsi="Bell MT"/>
          <w:lang w:val="nl-NL"/>
        </w:rPr>
        <w:t xml:space="preserve"> </w:t>
      </w:r>
      <w:r>
        <w:rPr>
          <w:rFonts w:ascii="Bell MT" w:hAnsi="Bell MT"/>
          <w:lang w:val="nl-NL"/>
        </w:rPr>
        <w:t>overstijgt</w:t>
      </w:r>
      <w:r w:rsidR="00C657A4" w:rsidRPr="00C657A4">
        <w:rPr>
          <w:rFonts w:ascii="Bell MT" w:hAnsi="Bell MT"/>
          <w:lang w:val="nl-NL"/>
        </w:rPr>
        <w:t>.</w:t>
      </w:r>
      <w:r w:rsidR="001C155F">
        <w:rPr>
          <w:rFonts w:ascii="Bell MT" w:hAnsi="Bell MT"/>
          <w:lang w:val="nl-NL"/>
        </w:rPr>
        <w:t xml:space="preserve"> </w:t>
      </w:r>
    </w:p>
    <w:p w14:paraId="35E87BDE" w14:textId="775E723D" w:rsidR="00722552" w:rsidRDefault="00C657A4" w:rsidP="000D0FA1">
      <w:pPr>
        <w:spacing w:line="276" w:lineRule="auto"/>
        <w:rPr>
          <w:rFonts w:ascii="Bell MT" w:hAnsi="Bell MT"/>
          <w:lang w:val="nl-NL"/>
        </w:rPr>
      </w:pPr>
      <w:r w:rsidRPr="00C657A4">
        <w:rPr>
          <w:rFonts w:ascii="Bell MT" w:hAnsi="Bell MT"/>
          <w:lang w:val="nl-NL"/>
        </w:rPr>
        <w:t xml:space="preserve">De loting </w:t>
      </w:r>
      <w:r w:rsidR="00722552">
        <w:rPr>
          <w:rFonts w:ascii="Bell MT" w:hAnsi="Bell MT"/>
          <w:lang w:val="nl-NL"/>
        </w:rPr>
        <w:t>geschiedt</w:t>
      </w:r>
      <w:r w:rsidR="002459C6">
        <w:rPr>
          <w:rFonts w:ascii="Bell MT" w:hAnsi="Bell MT"/>
          <w:lang w:val="nl-NL"/>
        </w:rPr>
        <w:t xml:space="preserve"> voor mannen en vrouwen apart</w:t>
      </w:r>
      <w:r w:rsidR="00722552">
        <w:rPr>
          <w:rFonts w:ascii="Bell MT" w:hAnsi="Bell MT"/>
          <w:lang w:val="nl-NL"/>
        </w:rPr>
        <w:t xml:space="preserve"> digitaal en </w:t>
      </w:r>
      <w:r w:rsidR="00B27CB2">
        <w:rPr>
          <w:rFonts w:ascii="Bell MT" w:hAnsi="Bell MT"/>
          <w:lang w:val="nl-NL"/>
        </w:rPr>
        <w:t xml:space="preserve">willekeurig </w:t>
      </w:r>
      <w:r w:rsidR="00722552">
        <w:rPr>
          <w:rFonts w:ascii="Bell MT" w:hAnsi="Bell MT"/>
          <w:lang w:val="nl-NL"/>
        </w:rPr>
        <w:t xml:space="preserve">door het </w:t>
      </w:r>
      <w:r w:rsidR="005208D9">
        <w:rPr>
          <w:rFonts w:ascii="Bell MT" w:hAnsi="Bell MT"/>
          <w:lang w:val="nl-NL"/>
        </w:rPr>
        <w:t>softwareprogramma</w:t>
      </w:r>
      <w:r w:rsidR="00722552">
        <w:rPr>
          <w:rFonts w:ascii="Bell MT" w:hAnsi="Bell MT"/>
          <w:lang w:val="nl-NL"/>
        </w:rPr>
        <w:t xml:space="preserve"> </w:t>
      </w:r>
      <w:r w:rsidR="00DF5063">
        <w:rPr>
          <w:rFonts w:ascii="Bell MT" w:hAnsi="Bell MT"/>
          <w:lang w:val="nl-NL"/>
        </w:rPr>
        <w:t>Nuovo Bambino</w:t>
      </w:r>
      <w:r w:rsidR="002A69CE">
        <w:rPr>
          <w:rFonts w:ascii="Bell MT" w:hAnsi="Bell MT"/>
          <w:lang w:val="nl-NL"/>
        </w:rPr>
        <w:t xml:space="preserve"> en</w:t>
      </w:r>
      <w:r w:rsidR="00976A59">
        <w:rPr>
          <w:rFonts w:ascii="Bell MT" w:hAnsi="Bell MT"/>
          <w:lang w:val="nl-NL"/>
        </w:rPr>
        <w:t xml:space="preserve"> onder toezicht van </w:t>
      </w:r>
      <w:r w:rsidR="00850E60">
        <w:rPr>
          <w:rFonts w:ascii="Bell MT" w:hAnsi="Bell MT"/>
          <w:lang w:val="nl-NL"/>
        </w:rPr>
        <w:t>de</w:t>
      </w:r>
      <w:r w:rsidR="00976A59">
        <w:rPr>
          <w:rFonts w:ascii="Bell MT" w:hAnsi="Bell MT"/>
          <w:lang w:val="nl-NL"/>
        </w:rPr>
        <w:t xml:space="preserve"> notaris</w:t>
      </w:r>
      <w:r w:rsidR="00DF5063">
        <w:rPr>
          <w:rFonts w:ascii="Bell MT" w:hAnsi="Bell MT"/>
          <w:lang w:val="nl-NL"/>
        </w:rPr>
        <w:t xml:space="preserve">. </w:t>
      </w:r>
      <w:r w:rsidR="004706A4">
        <w:rPr>
          <w:rFonts w:ascii="Bell MT" w:hAnsi="Bell MT"/>
          <w:lang w:val="nl-NL"/>
        </w:rPr>
        <w:t xml:space="preserve">De Senaat speelt geen rol in de loting, </w:t>
      </w:r>
      <w:r w:rsidR="002A69CE">
        <w:rPr>
          <w:rFonts w:ascii="Bell MT" w:hAnsi="Bell MT"/>
          <w:lang w:val="nl-NL"/>
        </w:rPr>
        <w:t>met uitzondering van</w:t>
      </w:r>
      <w:r w:rsidR="004706A4">
        <w:rPr>
          <w:rFonts w:ascii="Bell MT" w:hAnsi="Bell MT"/>
          <w:lang w:val="nl-NL"/>
        </w:rPr>
        <w:t xml:space="preserve"> het feit dat zij vóór de loting controleren of alle ID-nummers van aspirant-leden zijn meegenomen in het Nuovo Bambino systeem. </w:t>
      </w:r>
    </w:p>
    <w:p w14:paraId="32E4BC55" w14:textId="5DE81897" w:rsidR="00B41A0B" w:rsidRDefault="00722552" w:rsidP="000D0FA1">
      <w:pPr>
        <w:spacing w:line="276" w:lineRule="auto"/>
        <w:rPr>
          <w:rFonts w:ascii="Bell MT" w:hAnsi="Bell MT"/>
          <w:lang w:val="nl-NL"/>
        </w:rPr>
      </w:pPr>
      <w:r>
        <w:rPr>
          <w:rFonts w:ascii="Bell MT" w:hAnsi="Bell MT"/>
          <w:lang w:val="nl-NL"/>
        </w:rPr>
        <w:t>D</w:t>
      </w:r>
      <w:r w:rsidR="004706A4">
        <w:rPr>
          <w:rFonts w:ascii="Bell MT" w:hAnsi="Bell MT"/>
          <w:lang w:val="nl-NL"/>
        </w:rPr>
        <w:t>aarnaast wordt d</w:t>
      </w:r>
      <w:r>
        <w:rPr>
          <w:rFonts w:ascii="Bell MT" w:hAnsi="Bell MT"/>
          <w:lang w:val="nl-NL"/>
        </w:rPr>
        <w:t xml:space="preserve">e invoering van alle complete en aanvaarde aanmeldingen in het </w:t>
      </w:r>
      <w:r w:rsidR="00B41A0B" w:rsidRPr="00B41A0B">
        <w:rPr>
          <w:rFonts w:ascii="Bell MT" w:hAnsi="Bell MT"/>
          <w:lang w:val="nl-NL"/>
        </w:rPr>
        <w:t xml:space="preserve">Nuovo </w:t>
      </w:r>
      <w:r>
        <w:rPr>
          <w:rFonts w:ascii="Bell MT" w:hAnsi="Bell MT"/>
          <w:lang w:val="nl-NL"/>
        </w:rPr>
        <w:t xml:space="preserve">Bambino systeem </w:t>
      </w:r>
      <w:r w:rsidR="000B3ABC">
        <w:rPr>
          <w:rFonts w:ascii="Bell MT" w:hAnsi="Bell MT"/>
          <w:lang w:val="nl-NL"/>
        </w:rPr>
        <w:t>steekproefsgewijs</w:t>
      </w:r>
      <w:r>
        <w:rPr>
          <w:rFonts w:ascii="Bell MT" w:hAnsi="Bell MT"/>
          <w:lang w:val="nl-NL"/>
        </w:rPr>
        <w:t xml:space="preserve"> gecontroleerd door </w:t>
      </w:r>
      <w:r w:rsidR="002459C6">
        <w:rPr>
          <w:rFonts w:ascii="Bell MT" w:hAnsi="Bell MT"/>
          <w:lang w:val="nl-NL"/>
        </w:rPr>
        <w:t>de</w:t>
      </w:r>
      <w:r>
        <w:rPr>
          <w:rFonts w:ascii="Bell MT" w:hAnsi="Bell MT"/>
          <w:lang w:val="nl-NL"/>
        </w:rPr>
        <w:t xml:space="preserve"> notaris.</w:t>
      </w:r>
      <w:r w:rsidR="004706A4">
        <w:rPr>
          <w:rFonts w:ascii="Bell MT" w:hAnsi="Bell MT"/>
          <w:lang w:val="nl-NL"/>
        </w:rPr>
        <w:t xml:space="preserve"> Op deze manier wordt gecontroleerd of alle aspirant-leden meedoen aan de loting. </w:t>
      </w:r>
      <w:r>
        <w:rPr>
          <w:rFonts w:ascii="Bell MT" w:hAnsi="Bell MT"/>
          <w:lang w:val="nl-NL"/>
        </w:rPr>
        <w:t xml:space="preserve"> </w:t>
      </w:r>
    </w:p>
    <w:p w14:paraId="552D4045" w14:textId="77777777" w:rsidR="002D0E0E" w:rsidRDefault="002D0E0E" w:rsidP="000D0FA1">
      <w:pPr>
        <w:spacing w:line="276" w:lineRule="auto"/>
        <w:rPr>
          <w:rFonts w:ascii="Bell MT" w:hAnsi="Bell MT"/>
          <w:lang w:val="nl-NL"/>
        </w:rPr>
      </w:pPr>
    </w:p>
    <w:p w14:paraId="440771E1" w14:textId="13BD80AA" w:rsidR="000D0FA1" w:rsidRDefault="000A0EE4" w:rsidP="000D0FA1">
      <w:pPr>
        <w:spacing w:line="276" w:lineRule="auto"/>
        <w:rPr>
          <w:rFonts w:ascii="Bell MT" w:hAnsi="Bell MT"/>
          <w:lang w:val="nl-NL"/>
        </w:rPr>
      </w:pPr>
      <w:r>
        <w:rPr>
          <w:rFonts w:ascii="Bell MT" w:hAnsi="Bell MT"/>
          <w:lang w:val="nl-NL"/>
        </w:rPr>
        <w:t xml:space="preserve">Een aspirant-lid wordt aan de hand van een e-mailbericht op de hoogte gesteld van de uitslag van de loting. </w:t>
      </w:r>
      <w:r w:rsidR="004706A4">
        <w:rPr>
          <w:rFonts w:ascii="Bell MT" w:hAnsi="Bell MT"/>
          <w:lang w:val="nl-NL"/>
        </w:rPr>
        <w:t xml:space="preserve">Aspirant-leden moeten via een mail bevestigen dat zij daadwerkelijk willen deelnemen aan de kennismakingstijd. </w:t>
      </w:r>
    </w:p>
    <w:p w14:paraId="08204AF6" w14:textId="77777777" w:rsidR="00657DA9" w:rsidRDefault="00657DA9" w:rsidP="000D0FA1">
      <w:pPr>
        <w:spacing w:line="276" w:lineRule="auto"/>
        <w:rPr>
          <w:rFonts w:ascii="Bell MT" w:hAnsi="Bell MT"/>
          <w:lang w:val="nl-NL"/>
        </w:rPr>
      </w:pPr>
    </w:p>
    <w:p w14:paraId="3E72D976" w14:textId="77777777" w:rsidR="00657DA9" w:rsidRDefault="00657DA9" w:rsidP="000D0FA1">
      <w:pPr>
        <w:spacing w:line="276" w:lineRule="auto"/>
        <w:rPr>
          <w:rFonts w:ascii="Bell MT" w:hAnsi="Bell MT"/>
          <w:lang w:val="nl-NL"/>
        </w:rPr>
      </w:pPr>
    </w:p>
    <w:p w14:paraId="0D885BEA" w14:textId="479E6237" w:rsidR="00657DA9" w:rsidRPr="00657DA9" w:rsidRDefault="00657DA9" w:rsidP="00657DA9">
      <w:pPr>
        <w:pStyle w:val="Kop2"/>
        <w:rPr>
          <w:rFonts w:ascii="Bell MT" w:hAnsi="Bell MT"/>
          <w:color w:val="auto"/>
          <w:lang w:val="nl-NL"/>
        </w:rPr>
      </w:pPr>
      <w:r w:rsidRPr="00657DA9">
        <w:rPr>
          <w:rFonts w:ascii="Bell MT" w:hAnsi="Bell MT"/>
          <w:color w:val="auto"/>
          <w:lang w:val="nl-NL"/>
        </w:rPr>
        <w:t>2.</w:t>
      </w:r>
      <w:r>
        <w:rPr>
          <w:rFonts w:ascii="Bell MT" w:hAnsi="Bell MT"/>
          <w:color w:val="auto"/>
          <w:lang w:val="nl-NL"/>
        </w:rPr>
        <w:t>2</w:t>
      </w:r>
      <w:r w:rsidRPr="00657DA9">
        <w:rPr>
          <w:rFonts w:ascii="Bell MT" w:hAnsi="Bell MT"/>
          <w:color w:val="auto"/>
          <w:lang w:val="nl-NL"/>
        </w:rPr>
        <w:t xml:space="preserve">. </w:t>
      </w:r>
      <w:r>
        <w:rPr>
          <w:rFonts w:ascii="Bell MT" w:hAnsi="Bell MT"/>
          <w:color w:val="auto"/>
          <w:lang w:val="nl-NL"/>
        </w:rPr>
        <w:tab/>
      </w:r>
      <w:r w:rsidRPr="00657DA9">
        <w:rPr>
          <w:rFonts w:ascii="Bell MT" w:hAnsi="Bell MT"/>
          <w:color w:val="auto"/>
          <w:lang w:val="nl-NL"/>
        </w:rPr>
        <w:t>Naplaatsen</w:t>
      </w:r>
    </w:p>
    <w:p w14:paraId="41FB574A" w14:textId="77777777" w:rsidR="00657DA9" w:rsidRDefault="00657DA9" w:rsidP="00657DA9">
      <w:pPr>
        <w:spacing w:line="276" w:lineRule="auto"/>
        <w:rPr>
          <w:rFonts w:ascii="Bell MT" w:hAnsi="Bell MT"/>
          <w:lang w:val="nl-NL"/>
        </w:rPr>
      </w:pPr>
    </w:p>
    <w:p w14:paraId="62508953" w14:textId="23F5A59C" w:rsidR="00657DA9" w:rsidRDefault="00657DA9" w:rsidP="00657DA9">
      <w:pPr>
        <w:spacing w:line="276" w:lineRule="auto"/>
        <w:rPr>
          <w:rFonts w:ascii="Bell MT" w:hAnsi="Bell MT"/>
          <w:lang w:val="nl-NL"/>
        </w:rPr>
      </w:pPr>
      <w:r>
        <w:rPr>
          <w:rFonts w:ascii="Bell MT" w:hAnsi="Bell MT"/>
          <w:lang w:val="nl-NL"/>
        </w:rPr>
        <w:t xml:space="preserve">Bij de loting maakt Nuovo Bambino ook een genummerde lijst met aspirant-leden die zijn uitgeloot. Het komt geregeld voor dat ingelote aspirant-leden </w:t>
      </w:r>
      <w:r w:rsidR="002A69CE">
        <w:rPr>
          <w:rFonts w:ascii="Bell MT" w:hAnsi="Bell MT"/>
          <w:lang w:val="nl-NL"/>
        </w:rPr>
        <w:t xml:space="preserve">hun deelname aan de kennismakingstijd niet bevestigen, </w:t>
      </w:r>
      <w:r>
        <w:rPr>
          <w:rFonts w:ascii="Bell MT" w:hAnsi="Bell MT"/>
          <w:lang w:val="nl-NL"/>
        </w:rPr>
        <w:t xml:space="preserve">zich niet (tijdig) melden voor de kennismakingstijd of tijdens de eerste twee dagen van de kennismakingstijd stoppen. In </w:t>
      </w:r>
      <w:r w:rsidR="001C59F3">
        <w:rPr>
          <w:rFonts w:ascii="Bell MT" w:hAnsi="Bell MT"/>
          <w:lang w:val="nl-NL"/>
        </w:rPr>
        <w:t>dergelijke</w:t>
      </w:r>
      <w:r>
        <w:rPr>
          <w:rFonts w:ascii="Bell MT" w:hAnsi="Bell MT"/>
          <w:lang w:val="nl-NL"/>
        </w:rPr>
        <w:t xml:space="preserve"> gevallen zal de Senaat deze opengevallen plaatsen opvullen met aspirant-leden van de door Nuovo Bambino gegenereerde ‘nabellijst’. De plaats op de nabellijst wordt niet openbaar gemaakt of gedeeld, maar kan desgewenst na verzoek daartoe door een uitgeloot aspirant-lid worden ingezien. </w:t>
      </w:r>
      <w:r w:rsidRPr="00943438">
        <w:rPr>
          <w:rFonts w:ascii="Bell MT" w:hAnsi="Bell MT"/>
          <w:lang w:val="nl-NL"/>
        </w:rPr>
        <w:t>De Senaat oefent geen invloed uit op de volgorde van deze nabellijst en houdt de volgorde aan zoals deze gegenereerd is door Nuovo Bambino</w:t>
      </w:r>
      <w:r>
        <w:rPr>
          <w:rFonts w:ascii="Bell MT" w:hAnsi="Bell MT"/>
          <w:lang w:val="nl-NL"/>
        </w:rPr>
        <w:t xml:space="preserve"> onder toezicht van de notaris. </w:t>
      </w:r>
    </w:p>
    <w:p w14:paraId="1E6214F6" w14:textId="77777777" w:rsidR="00657DA9" w:rsidRDefault="00657DA9" w:rsidP="00657DA9">
      <w:pPr>
        <w:spacing w:line="276" w:lineRule="auto"/>
        <w:rPr>
          <w:rFonts w:ascii="Bell MT" w:hAnsi="Bell MT"/>
          <w:lang w:val="nl-NL"/>
        </w:rPr>
      </w:pPr>
    </w:p>
    <w:p w14:paraId="260AF5E7" w14:textId="77777777" w:rsidR="00657DA9" w:rsidRPr="00C657A4" w:rsidRDefault="00657DA9" w:rsidP="000D0FA1">
      <w:pPr>
        <w:spacing w:line="276" w:lineRule="auto"/>
        <w:rPr>
          <w:rFonts w:ascii="Bell MT" w:hAnsi="Bell MT"/>
          <w:lang w:val="nl-NL"/>
        </w:rPr>
      </w:pPr>
    </w:p>
    <w:p w14:paraId="6CA8A445" w14:textId="77777777" w:rsidR="00C657A4" w:rsidRPr="00C657A4" w:rsidRDefault="00C657A4" w:rsidP="000D0FA1">
      <w:pPr>
        <w:spacing w:line="276" w:lineRule="auto"/>
        <w:rPr>
          <w:rFonts w:ascii="Bell MT" w:hAnsi="Bell MT"/>
          <w:lang w:val="nl-NL"/>
        </w:rPr>
      </w:pPr>
    </w:p>
    <w:p w14:paraId="1CB2DB9C" w14:textId="5B9E2F54" w:rsidR="00C657A4" w:rsidRDefault="00657DA9" w:rsidP="00657DA9">
      <w:pPr>
        <w:pStyle w:val="Kop2"/>
        <w:rPr>
          <w:rFonts w:ascii="Bell MT" w:hAnsi="Bell MT"/>
          <w:color w:val="auto"/>
          <w:lang w:val="nl-NL"/>
        </w:rPr>
      </w:pPr>
      <w:r>
        <w:rPr>
          <w:rFonts w:ascii="Bell MT" w:hAnsi="Bell MT"/>
          <w:color w:val="auto"/>
          <w:lang w:val="nl-NL"/>
        </w:rPr>
        <w:lastRenderedPageBreak/>
        <w:t xml:space="preserve">2.3. </w:t>
      </w:r>
      <w:r>
        <w:rPr>
          <w:rFonts w:ascii="Bell MT" w:hAnsi="Bell MT"/>
          <w:color w:val="auto"/>
          <w:lang w:val="nl-NL"/>
        </w:rPr>
        <w:tab/>
      </w:r>
      <w:r w:rsidR="00C657A4" w:rsidRPr="00C657A4">
        <w:rPr>
          <w:rFonts w:ascii="Bell MT" w:hAnsi="Bell MT"/>
          <w:color w:val="auto"/>
          <w:lang w:val="nl-NL"/>
        </w:rPr>
        <w:t xml:space="preserve">Uitzonderingen </w:t>
      </w:r>
    </w:p>
    <w:p w14:paraId="149FC2EC" w14:textId="77777777" w:rsidR="001C155F" w:rsidRDefault="001C155F" w:rsidP="001C155F">
      <w:pPr>
        <w:spacing w:line="276" w:lineRule="auto"/>
        <w:rPr>
          <w:lang w:val="nl-NL"/>
        </w:rPr>
      </w:pPr>
    </w:p>
    <w:p w14:paraId="31F21898" w14:textId="3C0AC0E6" w:rsidR="00AB7F12" w:rsidRDefault="003E5078" w:rsidP="00432CD4">
      <w:pPr>
        <w:spacing w:line="276" w:lineRule="auto"/>
        <w:rPr>
          <w:rFonts w:ascii="Bell MT" w:hAnsi="Bell MT"/>
          <w:lang w:val="nl-NL"/>
        </w:rPr>
      </w:pPr>
      <w:r>
        <w:rPr>
          <w:rFonts w:ascii="Bell MT" w:hAnsi="Bell MT"/>
          <w:lang w:val="nl-NL"/>
        </w:rPr>
        <w:t>Indien een aspirant-lid in een voorgaand jaar</w:t>
      </w:r>
      <w:r w:rsidR="006C0236">
        <w:rPr>
          <w:rFonts w:ascii="Bell MT" w:hAnsi="Bell MT"/>
          <w:lang w:val="nl-NL"/>
        </w:rPr>
        <w:t xml:space="preserve"> door uitzonderlijke omstandigheden</w:t>
      </w:r>
      <w:r>
        <w:rPr>
          <w:rFonts w:ascii="Bell MT" w:hAnsi="Bell MT"/>
          <w:lang w:val="nl-NL"/>
        </w:rPr>
        <w:t xml:space="preserve"> noodgedwongen gestopt is met de </w:t>
      </w:r>
      <w:r w:rsidR="004706A4">
        <w:rPr>
          <w:rFonts w:ascii="Bell MT" w:hAnsi="Bell MT"/>
          <w:lang w:val="nl-NL"/>
        </w:rPr>
        <w:t>kennismakingstijd</w:t>
      </w:r>
      <w:r>
        <w:rPr>
          <w:rFonts w:ascii="Bell MT" w:hAnsi="Bell MT"/>
          <w:lang w:val="nl-NL"/>
        </w:rPr>
        <w:t xml:space="preserve"> van het A.S.C./A.V.S.V. houdt de Senaat de bevoegdheid dit aspirant-lid direct toe</w:t>
      </w:r>
      <w:r w:rsidR="001C59F3">
        <w:rPr>
          <w:rFonts w:ascii="Bell MT" w:hAnsi="Bell MT"/>
          <w:lang w:val="nl-NL"/>
        </w:rPr>
        <w:t xml:space="preserve"> te </w:t>
      </w:r>
      <w:r>
        <w:rPr>
          <w:rFonts w:ascii="Bell MT" w:hAnsi="Bell MT"/>
          <w:lang w:val="nl-NL"/>
        </w:rPr>
        <w:t xml:space="preserve">laten tot de </w:t>
      </w:r>
      <w:r w:rsidR="004706A4">
        <w:rPr>
          <w:rFonts w:ascii="Bell MT" w:hAnsi="Bell MT"/>
          <w:lang w:val="nl-NL"/>
        </w:rPr>
        <w:t>kennismakingstijd</w:t>
      </w:r>
      <w:r>
        <w:rPr>
          <w:rFonts w:ascii="Bell MT" w:hAnsi="Bell MT"/>
          <w:lang w:val="nl-NL"/>
        </w:rPr>
        <w:t xml:space="preserve"> zonder loting. De</w:t>
      </w:r>
      <w:r w:rsidR="00657DA9">
        <w:rPr>
          <w:rFonts w:ascii="Bell MT" w:hAnsi="Bell MT"/>
          <w:lang w:val="nl-NL"/>
        </w:rPr>
        <w:t xml:space="preserve"> uitzondering is alleen van toepassing indien de keuze, naar eigen inschatting van de Senaat, in het jaar van stoppen al is gemaakt en gemotiveerd is vastgelegd. </w:t>
      </w:r>
      <w:r w:rsidR="006C0236">
        <w:rPr>
          <w:rFonts w:ascii="Bell MT" w:hAnsi="Bell MT"/>
          <w:lang w:val="nl-NL"/>
        </w:rPr>
        <w:t xml:space="preserve"> </w:t>
      </w:r>
      <w:r>
        <w:rPr>
          <w:rFonts w:ascii="Bell MT" w:hAnsi="Bell MT"/>
          <w:lang w:val="nl-NL"/>
        </w:rPr>
        <w:t xml:space="preserve">Deze motivatie wordt niet gepubliceerd, maar kan worden ingezien ten behoeve van een verantwoording indien nodig. </w:t>
      </w:r>
    </w:p>
    <w:p w14:paraId="1743F935" w14:textId="77777777" w:rsidR="00AB7F12" w:rsidRDefault="00AB7F12" w:rsidP="00432CD4">
      <w:pPr>
        <w:spacing w:line="276" w:lineRule="auto"/>
        <w:rPr>
          <w:rFonts w:ascii="Bell MT" w:hAnsi="Bell MT"/>
          <w:lang w:val="nl-NL"/>
        </w:rPr>
      </w:pPr>
    </w:p>
    <w:p w14:paraId="02F7FAAD" w14:textId="77777777" w:rsidR="000A0EE4" w:rsidRDefault="000A0EE4">
      <w:pPr>
        <w:spacing w:line="276" w:lineRule="auto"/>
        <w:rPr>
          <w:rFonts w:ascii="Bell MT" w:hAnsi="Bell MT"/>
          <w:lang w:val="nl-NL"/>
        </w:rPr>
      </w:pPr>
    </w:p>
    <w:p w14:paraId="452C2FD9" w14:textId="77777777" w:rsidR="00AB7F12" w:rsidRDefault="00AB7F12" w:rsidP="000A0EE4">
      <w:pPr>
        <w:rPr>
          <w:rFonts w:ascii="Bell MT" w:hAnsi="Bell MT" w:cs="Times New Roman"/>
          <w:i/>
          <w:iCs/>
          <w:lang w:val="nl-NL"/>
        </w:rPr>
      </w:pPr>
    </w:p>
    <w:p w14:paraId="3CDB885D" w14:textId="31CBD5F1" w:rsidR="00753C7C" w:rsidRPr="001371FE" w:rsidRDefault="000A0EE4" w:rsidP="000A0EE4">
      <w:pPr>
        <w:rPr>
          <w:rFonts w:ascii="Bell MT" w:hAnsi="Bell MT" w:cs="Times New Roman"/>
          <w:lang w:val="nl-NL"/>
        </w:rPr>
      </w:pPr>
      <w:r w:rsidRPr="001371FE">
        <w:rPr>
          <w:rFonts w:ascii="Bell MT" w:hAnsi="Bell MT" w:cs="Times New Roman"/>
          <w:lang w:val="nl-NL"/>
        </w:rPr>
        <w:t xml:space="preserve"> </w:t>
      </w:r>
    </w:p>
    <w:sectPr w:rsidR="00753C7C" w:rsidRPr="001371FE" w:rsidSect="00631E6A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6A0BE" w14:textId="77777777" w:rsidR="00536AF2" w:rsidRDefault="00536AF2" w:rsidP="00887521">
      <w:r>
        <w:separator/>
      </w:r>
    </w:p>
  </w:endnote>
  <w:endnote w:type="continuationSeparator" w:id="0">
    <w:p w14:paraId="1CF3FCAD" w14:textId="77777777" w:rsidR="00536AF2" w:rsidRDefault="00536AF2" w:rsidP="0088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1457834545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50B80C95" w14:textId="77777777" w:rsidR="00E2127C" w:rsidRDefault="00E2127C" w:rsidP="00CF7FD3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3FC79D26" w14:textId="77777777" w:rsidR="00E2127C" w:rsidRDefault="00E2127C" w:rsidP="00E2127C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  <w:rFonts w:ascii="Bell MT" w:hAnsi="Bell MT"/>
      </w:rPr>
      <w:id w:val="482675182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48CDDC9A" w14:textId="77777777" w:rsidR="00E2127C" w:rsidRPr="00E2127C" w:rsidRDefault="00E2127C" w:rsidP="00E2127C">
        <w:pPr>
          <w:pStyle w:val="Voettekst"/>
          <w:framePr w:wrap="notBeside" w:vAnchor="text" w:hAnchor="margin" w:xAlign="right" w:y="1"/>
          <w:rPr>
            <w:rStyle w:val="Paginanummer"/>
            <w:rFonts w:ascii="Bell MT" w:hAnsi="Bell MT"/>
          </w:rPr>
        </w:pPr>
        <w:r w:rsidRPr="00E2127C">
          <w:rPr>
            <w:rStyle w:val="Paginanummer"/>
            <w:rFonts w:ascii="Bell MT" w:hAnsi="Bell MT"/>
          </w:rPr>
          <w:fldChar w:fldCharType="begin"/>
        </w:r>
        <w:r w:rsidRPr="00E2127C">
          <w:rPr>
            <w:rStyle w:val="Paginanummer"/>
            <w:rFonts w:ascii="Bell MT" w:hAnsi="Bell MT"/>
          </w:rPr>
          <w:instrText xml:space="preserve"> PAGE </w:instrText>
        </w:r>
        <w:r w:rsidRPr="00E2127C">
          <w:rPr>
            <w:rStyle w:val="Paginanummer"/>
            <w:rFonts w:ascii="Bell MT" w:hAnsi="Bell MT"/>
          </w:rPr>
          <w:fldChar w:fldCharType="separate"/>
        </w:r>
        <w:r w:rsidRPr="00E2127C">
          <w:rPr>
            <w:rStyle w:val="Paginanummer"/>
            <w:rFonts w:ascii="Bell MT" w:hAnsi="Bell MT"/>
            <w:noProof/>
          </w:rPr>
          <w:t>1</w:t>
        </w:r>
        <w:r w:rsidRPr="00E2127C">
          <w:rPr>
            <w:rStyle w:val="Paginanummer"/>
            <w:rFonts w:ascii="Bell MT" w:hAnsi="Bell MT"/>
          </w:rPr>
          <w:fldChar w:fldCharType="end"/>
        </w:r>
      </w:p>
    </w:sdtContent>
  </w:sdt>
  <w:p w14:paraId="1C94E15B" w14:textId="77777777" w:rsidR="00E2127C" w:rsidRDefault="00E2127C" w:rsidP="00E2127C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B3F1C" w14:textId="77777777" w:rsidR="00536AF2" w:rsidRDefault="00536AF2" w:rsidP="00887521">
      <w:r>
        <w:separator/>
      </w:r>
    </w:p>
  </w:footnote>
  <w:footnote w:type="continuationSeparator" w:id="0">
    <w:p w14:paraId="472417D1" w14:textId="77777777" w:rsidR="00536AF2" w:rsidRDefault="00536AF2" w:rsidP="00887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58DA9" w14:textId="77777777" w:rsidR="00887521" w:rsidRPr="00887521" w:rsidRDefault="00887521" w:rsidP="00887521">
    <w:pPr>
      <w:rPr>
        <w:rFonts w:ascii="Times New Roman" w:eastAsia="Times New Roman" w:hAnsi="Times New Roman" w:cs="Times New Roman"/>
        <w:lang w:val="nl-NL" w:eastAsia="nl-NL"/>
      </w:rPr>
    </w:pPr>
    <w:r w:rsidRPr="00887521">
      <w:rPr>
        <w:rFonts w:ascii="Times New Roman" w:eastAsia="Times New Roman" w:hAnsi="Times New Roman" w:cs="Times New Roman"/>
        <w:noProof/>
        <w:color w:val="000000"/>
        <w:bdr w:val="none" w:sz="0" w:space="0" w:color="auto" w:frame="1"/>
        <w:lang w:val="nl-NL" w:eastAsia="nl-NL"/>
      </w:rPr>
      <w:drawing>
        <wp:anchor distT="0" distB="0" distL="114300" distR="114300" simplePos="0" relativeHeight="251658240" behindDoc="1" locked="0" layoutInCell="1" allowOverlap="1" wp14:anchorId="69012901" wp14:editId="6C8EF310">
          <wp:simplePos x="0" y="0"/>
          <wp:positionH relativeFrom="column">
            <wp:posOffset>4465660</wp:posOffset>
          </wp:positionH>
          <wp:positionV relativeFrom="paragraph">
            <wp:posOffset>-300990</wp:posOffset>
          </wp:positionV>
          <wp:extent cx="1270000" cy="722630"/>
          <wp:effectExtent l="0" t="0" r="0" b="1270"/>
          <wp:wrapTight wrapText="bothSides">
            <wp:wrapPolygon edited="0">
              <wp:start x="0" y="0"/>
              <wp:lineTo x="0" y="21258"/>
              <wp:lineTo x="21384" y="21258"/>
              <wp:lineTo x="21384" y="0"/>
              <wp:lineTo x="0" y="0"/>
            </wp:wrapPolygon>
          </wp:wrapTight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785560" w14:textId="77777777" w:rsidR="00887521" w:rsidRDefault="0088752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12693"/>
    <w:multiLevelType w:val="multilevel"/>
    <w:tmpl w:val="3348C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EB55BD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D96C8F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7BF7ABB"/>
    <w:multiLevelType w:val="hybridMultilevel"/>
    <w:tmpl w:val="F3605BE4"/>
    <w:lvl w:ilvl="0" w:tplc="5E4ABD9E">
      <w:start w:val="1"/>
      <w:numFmt w:val="bullet"/>
      <w:lvlText w:val="-"/>
      <w:lvlJc w:val="left"/>
      <w:pPr>
        <w:ind w:left="720" w:hanging="360"/>
      </w:pPr>
      <w:rPr>
        <w:rFonts w:ascii="Bell MT" w:eastAsiaTheme="minorHAnsi" w:hAnsi="Bell M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82A39"/>
    <w:multiLevelType w:val="hybridMultilevel"/>
    <w:tmpl w:val="EBB0632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4504AC"/>
    <w:multiLevelType w:val="multilevel"/>
    <w:tmpl w:val="E4089AF8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3025F0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44F0153"/>
    <w:multiLevelType w:val="hybridMultilevel"/>
    <w:tmpl w:val="199000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6681B"/>
    <w:multiLevelType w:val="multilevel"/>
    <w:tmpl w:val="E4089AF8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455247300">
    <w:abstractNumId w:val="4"/>
  </w:num>
  <w:num w:numId="2" w16cid:durableId="1297493133">
    <w:abstractNumId w:val="3"/>
  </w:num>
  <w:num w:numId="3" w16cid:durableId="992609141">
    <w:abstractNumId w:val="1"/>
  </w:num>
  <w:num w:numId="4" w16cid:durableId="1708024076">
    <w:abstractNumId w:val="2"/>
  </w:num>
  <w:num w:numId="5" w16cid:durableId="2058626259">
    <w:abstractNumId w:val="6"/>
  </w:num>
  <w:num w:numId="6" w16cid:durableId="789977768">
    <w:abstractNumId w:val="0"/>
  </w:num>
  <w:num w:numId="7" w16cid:durableId="1653287477">
    <w:abstractNumId w:val="5"/>
  </w:num>
  <w:num w:numId="8" w16cid:durableId="538667483">
    <w:abstractNumId w:val="8"/>
  </w:num>
  <w:num w:numId="9" w16cid:durableId="6504475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0D"/>
    <w:rsid w:val="00024BD8"/>
    <w:rsid w:val="00074DAD"/>
    <w:rsid w:val="000A0EE4"/>
    <w:rsid w:val="000A37AD"/>
    <w:rsid w:val="000B3ABC"/>
    <w:rsid w:val="000D0FA1"/>
    <w:rsid w:val="000D6D83"/>
    <w:rsid w:val="000E67E6"/>
    <w:rsid w:val="00133058"/>
    <w:rsid w:val="0013505B"/>
    <w:rsid w:val="001371FE"/>
    <w:rsid w:val="00145F3F"/>
    <w:rsid w:val="001572E8"/>
    <w:rsid w:val="00176701"/>
    <w:rsid w:val="001A702A"/>
    <w:rsid w:val="001C155F"/>
    <w:rsid w:val="001C491D"/>
    <w:rsid w:val="001C59F3"/>
    <w:rsid w:val="001C7B8B"/>
    <w:rsid w:val="001F09E2"/>
    <w:rsid w:val="00213E37"/>
    <w:rsid w:val="00222A09"/>
    <w:rsid w:val="00233397"/>
    <w:rsid w:val="00234213"/>
    <w:rsid w:val="00240C7E"/>
    <w:rsid w:val="002459C6"/>
    <w:rsid w:val="002670C6"/>
    <w:rsid w:val="002729D7"/>
    <w:rsid w:val="002759EA"/>
    <w:rsid w:val="002A69CE"/>
    <w:rsid w:val="002C2F77"/>
    <w:rsid w:val="002D0E0E"/>
    <w:rsid w:val="002E116E"/>
    <w:rsid w:val="003438C6"/>
    <w:rsid w:val="003A2CD1"/>
    <w:rsid w:val="003B2901"/>
    <w:rsid w:val="003E330C"/>
    <w:rsid w:val="003E5078"/>
    <w:rsid w:val="003F04EB"/>
    <w:rsid w:val="00411640"/>
    <w:rsid w:val="00432CD4"/>
    <w:rsid w:val="004657AD"/>
    <w:rsid w:val="004706A4"/>
    <w:rsid w:val="0047164B"/>
    <w:rsid w:val="004865BE"/>
    <w:rsid w:val="00515905"/>
    <w:rsid w:val="005208D9"/>
    <w:rsid w:val="00533129"/>
    <w:rsid w:val="00536AF2"/>
    <w:rsid w:val="00572631"/>
    <w:rsid w:val="005D3A43"/>
    <w:rsid w:val="0061326D"/>
    <w:rsid w:val="00631E6A"/>
    <w:rsid w:val="006401C2"/>
    <w:rsid w:val="00642611"/>
    <w:rsid w:val="00657DA9"/>
    <w:rsid w:val="006C0236"/>
    <w:rsid w:val="006C524D"/>
    <w:rsid w:val="006F1EAC"/>
    <w:rsid w:val="007117D2"/>
    <w:rsid w:val="00722552"/>
    <w:rsid w:val="00732458"/>
    <w:rsid w:val="00752DBF"/>
    <w:rsid w:val="00753C7C"/>
    <w:rsid w:val="0078369B"/>
    <w:rsid w:val="007B63CD"/>
    <w:rsid w:val="008068E4"/>
    <w:rsid w:val="008320A8"/>
    <w:rsid w:val="0083385A"/>
    <w:rsid w:val="00850E60"/>
    <w:rsid w:val="008709F2"/>
    <w:rsid w:val="008717EF"/>
    <w:rsid w:val="00876656"/>
    <w:rsid w:val="00887521"/>
    <w:rsid w:val="008F7B71"/>
    <w:rsid w:val="00920B48"/>
    <w:rsid w:val="00943438"/>
    <w:rsid w:val="00954A86"/>
    <w:rsid w:val="00976A59"/>
    <w:rsid w:val="00990465"/>
    <w:rsid w:val="009B35FB"/>
    <w:rsid w:val="009C5E64"/>
    <w:rsid w:val="009D008F"/>
    <w:rsid w:val="009E6F43"/>
    <w:rsid w:val="00A00330"/>
    <w:rsid w:val="00A518C5"/>
    <w:rsid w:val="00A640E7"/>
    <w:rsid w:val="00A8560D"/>
    <w:rsid w:val="00AB3B66"/>
    <w:rsid w:val="00AB6B21"/>
    <w:rsid w:val="00AB7F12"/>
    <w:rsid w:val="00B0524D"/>
    <w:rsid w:val="00B27CB2"/>
    <w:rsid w:val="00B41A0B"/>
    <w:rsid w:val="00B82610"/>
    <w:rsid w:val="00B86513"/>
    <w:rsid w:val="00BE6158"/>
    <w:rsid w:val="00BF1097"/>
    <w:rsid w:val="00C11966"/>
    <w:rsid w:val="00C42F8D"/>
    <w:rsid w:val="00C444D6"/>
    <w:rsid w:val="00C657A4"/>
    <w:rsid w:val="00C92A62"/>
    <w:rsid w:val="00CB0A9D"/>
    <w:rsid w:val="00CB3B98"/>
    <w:rsid w:val="00CB5314"/>
    <w:rsid w:val="00CE51F2"/>
    <w:rsid w:val="00CF4DFF"/>
    <w:rsid w:val="00D04A06"/>
    <w:rsid w:val="00D23BF2"/>
    <w:rsid w:val="00D83076"/>
    <w:rsid w:val="00DC3E54"/>
    <w:rsid w:val="00DE59E7"/>
    <w:rsid w:val="00DF45F9"/>
    <w:rsid w:val="00DF5063"/>
    <w:rsid w:val="00E03A8F"/>
    <w:rsid w:val="00E0479A"/>
    <w:rsid w:val="00E13471"/>
    <w:rsid w:val="00E2127C"/>
    <w:rsid w:val="00E30E52"/>
    <w:rsid w:val="00E34760"/>
    <w:rsid w:val="00E47AF4"/>
    <w:rsid w:val="00E66AA3"/>
    <w:rsid w:val="00E76C6C"/>
    <w:rsid w:val="00EB3DC4"/>
    <w:rsid w:val="00EC528E"/>
    <w:rsid w:val="00F91394"/>
    <w:rsid w:val="00FA4EA3"/>
    <w:rsid w:val="00FC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837674F"/>
  <w15:chartTrackingRefBased/>
  <w15:docId w15:val="{1F57A674-A862-3D45-9784-00A303CF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3505B"/>
    <w:rPr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8875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B3B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8752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87521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88752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87521"/>
    <w:rPr>
      <w:lang w:val="en-GB"/>
    </w:rPr>
  </w:style>
  <w:style w:type="paragraph" w:styleId="Titel">
    <w:name w:val="Title"/>
    <w:basedOn w:val="Standaard"/>
    <w:next w:val="Standaard"/>
    <w:link w:val="TitelChar"/>
    <w:uiPriority w:val="10"/>
    <w:qFormat/>
    <w:rsid w:val="008875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8752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Kop1Char">
    <w:name w:val="Kop 1 Char"/>
    <w:basedOn w:val="Standaardalinea-lettertype"/>
    <w:link w:val="Kop1"/>
    <w:uiPriority w:val="9"/>
    <w:rsid w:val="0088752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Lijstalinea">
    <w:name w:val="List Paragraph"/>
    <w:basedOn w:val="Standaard"/>
    <w:uiPriority w:val="34"/>
    <w:qFormat/>
    <w:rsid w:val="00AB3B66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AB3B6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Paginanummer">
    <w:name w:val="page number"/>
    <w:basedOn w:val="Standaardalinea-lettertype"/>
    <w:uiPriority w:val="99"/>
    <w:semiHidden/>
    <w:unhideWhenUsed/>
    <w:rsid w:val="00E2127C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D0E0E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D0E0E"/>
    <w:rPr>
      <w:sz w:val="20"/>
      <w:szCs w:val="20"/>
      <w:lang w:val="en-GB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D0E0E"/>
    <w:rPr>
      <w:vertAlign w:val="superscript"/>
    </w:rPr>
  </w:style>
  <w:style w:type="paragraph" w:styleId="Revisie">
    <w:name w:val="Revision"/>
    <w:hidden/>
    <w:uiPriority w:val="99"/>
    <w:semiHidden/>
    <w:rsid w:val="00DF45F9"/>
    <w:rPr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66AA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66AA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66AA3"/>
    <w:rPr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66AA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66AA3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1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14D516-0AD3-564B-AE0D-240635C2E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821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I.S.S.A. Assessor Secundus</dc:creator>
  <cp:keywords/>
  <dc:description/>
  <cp:lastModifiedBy>I.S.S.A.</cp:lastModifiedBy>
  <cp:revision>4</cp:revision>
  <cp:lastPrinted>2024-06-13T12:17:00Z</cp:lastPrinted>
  <dcterms:created xsi:type="dcterms:W3CDTF">2024-06-17T12:50:00Z</dcterms:created>
  <dcterms:modified xsi:type="dcterms:W3CDTF">2024-06-21T14:51:00Z</dcterms:modified>
</cp:coreProperties>
</file>